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5D67" w14:textId="2FA2D425" w:rsidR="00F81EB5" w:rsidRDefault="00F81EB5" w:rsidP="00F81EB5">
      <w:pPr>
        <w:spacing w:after="0"/>
        <w:rPr>
          <w:rFonts w:ascii="Arial" w:hAnsi="Arial" w:cs="Arial"/>
          <w:b/>
        </w:rPr>
      </w:pPr>
      <w:r>
        <w:rPr>
          <w:rFonts w:ascii="Arial" w:hAnsi="Arial" w:cs="Arial"/>
          <w:b/>
          <w:bCs/>
        </w:rPr>
        <w:t>Date of Meeting:</w:t>
      </w:r>
      <w:r>
        <w:rPr>
          <w:rFonts w:ascii="Arial" w:hAnsi="Arial" w:cs="Arial"/>
          <w:b/>
          <w:bCs/>
        </w:rPr>
        <w:tab/>
      </w:r>
      <w:r w:rsidR="00083F32">
        <w:rPr>
          <w:rFonts w:ascii="Arial" w:hAnsi="Arial" w:cs="Arial"/>
          <w:b/>
          <w:bCs/>
        </w:rPr>
        <w:t xml:space="preserve"> </w:t>
      </w:r>
      <w:r w:rsidR="00076676">
        <w:rPr>
          <w:rFonts w:ascii="Arial" w:hAnsi="Arial" w:cs="Arial"/>
          <w:b/>
          <w:bCs/>
        </w:rPr>
        <w:t xml:space="preserve">  </w:t>
      </w:r>
      <w:r w:rsidR="007278D2">
        <w:rPr>
          <w:rFonts w:ascii="Arial" w:hAnsi="Arial" w:cs="Arial"/>
          <w:b/>
          <w:bCs/>
        </w:rPr>
        <w:t xml:space="preserve">   </w:t>
      </w:r>
      <w:r>
        <w:rPr>
          <w:rFonts w:ascii="Arial" w:hAnsi="Arial" w:cs="Arial"/>
          <w:b/>
          <w:bCs/>
        </w:rPr>
        <w:t xml:space="preserve">Tuesday </w:t>
      </w:r>
      <w:r w:rsidR="004407CC">
        <w:rPr>
          <w:rFonts w:ascii="Arial" w:hAnsi="Arial" w:cs="Arial"/>
          <w:b/>
          <w:bCs/>
        </w:rPr>
        <w:t>5</w:t>
      </w:r>
      <w:r w:rsidR="004407CC" w:rsidRPr="004407CC">
        <w:rPr>
          <w:rFonts w:ascii="Arial" w:hAnsi="Arial" w:cs="Arial"/>
          <w:b/>
          <w:bCs/>
          <w:vertAlign w:val="superscript"/>
        </w:rPr>
        <w:t>th</w:t>
      </w:r>
      <w:r w:rsidR="004407CC">
        <w:rPr>
          <w:rFonts w:ascii="Arial" w:hAnsi="Arial" w:cs="Arial"/>
          <w:b/>
          <w:bCs/>
        </w:rPr>
        <w:t xml:space="preserve"> September</w:t>
      </w:r>
      <w:r w:rsidR="00E62F49">
        <w:rPr>
          <w:rFonts w:ascii="Arial" w:hAnsi="Arial" w:cs="Arial"/>
          <w:b/>
          <w:bCs/>
        </w:rPr>
        <w:t xml:space="preserve"> </w:t>
      </w:r>
      <w:r w:rsidR="004637EF">
        <w:rPr>
          <w:rFonts w:ascii="Arial" w:hAnsi="Arial" w:cs="Arial"/>
          <w:b/>
          <w:bCs/>
        </w:rPr>
        <w:t>202</w:t>
      </w:r>
      <w:r w:rsidR="00343705">
        <w:rPr>
          <w:rFonts w:ascii="Arial" w:hAnsi="Arial" w:cs="Arial"/>
          <w:b/>
          <w:bCs/>
        </w:rPr>
        <w:t>3</w:t>
      </w:r>
      <w:r w:rsidR="00E77F3E">
        <w:rPr>
          <w:rFonts w:ascii="Arial" w:hAnsi="Arial" w:cs="Arial"/>
          <w:b/>
          <w:bCs/>
        </w:rPr>
        <w:t xml:space="preserve"> at 7pm</w:t>
      </w:r>
    </w:p>
    <w:p w14:paraId="2ABAF2A4" w14:textId="21BF5928" w:rsidR="00F81EB5" w:rsidRDefault="00F81EB5" w:rsidP="00F81EB5">
      <w:pPr>
        <w:spacing w:after="0"/>
        <w:rPr>
          <w:rFonts w:ascii="Arial" w:hAnsi="Arial" w:cs="Arial"/>
          <w:b/>
          <w:bCs/>
        </w:rPr>
      </w:pPr>
      <w:r>
        <w:rPr>
          <w:rFonts w:ascii="Arial" w:hAnsi="Arial" w:cs="Arial"/>
          <w:b/>
        </w:rPr>
        <w:t>Location:</w:t>
      </w:r>
      <w:r>
        <w:rPr>
          <w:rFonts w:ascii="Arial" w:hAnsi="Arial" w:cs="Arial"/>
          <w:b/>
        </w:rPr>
        <w:tab/>
      </w:r>
      <w:r>
        <w:rPr>
          <w:rFonts w:ascii="Arial" w:hAnsi="Arial" w:cs="Arial"/>
          <w:b/>
        </w:rPr>
        <w:tab/>
      </w:r>
      <w:r w:rsidR="00843182">
        <w:rPr>
          <w:rFonts w:ascii="Arial" w:hAnsi="Arial" w:cs="Arial"/>
          <w:b/>
        </w:rPr>
        <w:t xml:space="preserve"> </w:t>
      </w:r>
      <w:r w:rsidR="00D02B31">
        <w:rPr>
          <w:rFonts w:ascii="Arial" w:hAnsi="Arial" w:cs="Arial"/>
          <w:b/>
        </w:rPr>
        <w:t xml:space="preserve">          </w:t>
      </w:r>
      <w:r w:rsidR="00076676">
        <w:rPr>
          <w:rFonts w:ascii="Arial" w:hAnsi="Arial" w:cs="Arial"/>
          <w:b/>
        </w:rPr>
        <w:t>held in the</w:t>
      </w:r>
      <w:r w:rsidR="00D02B31">
        <w:rPr>
          <w:rFonts w:ascii="Arial" w:hAnsi="Arial" w:cs="Arial"/>
          <w:b/>
        </w:rPr>
        <w:t xml:space="preserve"> </w:t>
      </w:r>
      <w:r w:rsidR="00B44426">
        <w:rPr>
          <w:rFonts w:ascii="Arial" w:hAnsi="Arial" w:cs="Arial"/>
          <w:b/>
        </w:rPr>
        <w:t>Village Club</w:t>
      </w:r>
    </w:p>
    <w:p w14:paraId="288AC0E9" w14:textId="58D4BA50" w:rsidR="008F462A" w:rsidRDefault="00076676" w:rsidP="00F81EB5">
      <w:pPr>
        <w:spacing w:after="0"/>
        <w:jc w:val="both"/>
        <w:rPr>
          <w:rFonts w:ascii="Arial" w:hAnsi="Arial" w:cs="Arial"/>
          <w:b/>
          <w:bCs/>
        </w:rPr>
      </w:pPr>
      <w:r>
        <w:rPr>
          <w:rFonts w:ascii="Arial" w:hAnsi="Arial" w:cs="Arial"/>
          <w:b/>
          <w:bCs/>
        </w:rPr>
        <w:t xml:space="preserve">                                                   </w:t>
      </w:r>
      <w:r w:rsidRPr="00076676">
        <w:rPr>
          <w:rFonts w:ascii="Arial" w:hAnsi="Arial" w:cs="Arial"/>
          <w:b/>
          <w:bCs/>
          <w:color w:val="FF0000"/>
        </w:rPr>
        <w:t>Draft until approved</w:t>
      </w:r>
    </w:p>
    <w:p w14:paraId="60FB3639" w14:textId="23025A19" w:rsidR="00F81EB5" w:rsidRDefault="00F81EB5" w:rsidP="00F81EB5">
      <w:pPr>
        <w:spacing w:after="0"/>
        <w:jc w:val="both"/>
        <w:rPr>
          <w:rFonts w:ascii="Arial" w:hAnsi="Arial" w:cs="Arial"/>
        </w:rPr>
      </w:pPr>
      <w:r>
        <w:rPr>
          <w:rFonts w:ascii="Arial" w:hAnsi="Arial" w:cs="Arial"/>
          <w:b/>
          <w:bCs/>
        </w:rPr>
        <w:t>Present: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0"/>
        <w:gridCol w:w="1680"/>
        <w:gridCol w:w="3064"/>
        <w:gridCol w:w="956"/>
      </w:tblGrid>
      <w:tr w:rsidR="00F81EB5" w:rsidRPr="004F5DBA" w14:paraId="0702AF84" w14:textId="77777777" w:rsidTr="00063C25">
        <w:tc>
          <w:tcPr>
            <w:tcW w:w="2940" w:type="dxa"/>
            <w:tcBorders>
              <w:top w:val="single" w:sz="4" w:space="0" w:color="auto"/>
              <w:left w:val="single" w:sz="4" w:space="0" w:color="auto"/>
              <w:bottom w:val="single" w:sz="4" w:space="0" w:color="auto"/>
              <w:right w:val="single" w:sz="4" w:space="0" w:color="auto"/>
            </w:tcBorders>
          </w:tcPr>
          <w:p w14:paraId="205C0ED6" w14:textId="77777777" w:rsidR="00F81EB5" w:rsidRDefault="00F81EB5" w:rsidP="0035540C">
            <w:pPr>
              <w:pStyle w:val="Heading1"/>
              <w:jc w:val="center"/>
              <w:rPr>
                <w:szCs w:val="22"/>
              </w:rPr>
            </w:pPr>
            <w:r>
              <w:rPr>
                <w:szCs w:val="22"/>
              </w:rPr>
              <w:t>Councillors</w:t>
            </w:r>
          </w:p>
        </w:tc>
        <w:tc>
          <w:tcPr>
            <w:tcW w:w="1680" w:type="dxa"/>
            <w:tcBorders>
              <w:top w:val="single" w:sz="4" w:space="0" w:color="auto"/>
              <w:left w:val="single" w:sz="4" w:space="0" w:color="auto"/>
              <w:bottom w:val="single" w:sz="4" w:space="0" w:color="auto"/>
              <w:right w:val="single" w:sz="4" w:space="0" w:color="auto"/>
            </w:tcBorders>
          </w:tcPr>
          <w:p w14:paraId="06B1F153" w14:textId="77777777" w:rsidR="00F81EB5" w:rsidRDefault="00F81EB5" w:rsidP="0035540C">
            <w:pPr>
              <w:pStyle w:val="Heading1"/>
              <w:jc w:val="center"/>
              <w:rPr>
                <w:szCs w:val="22"/>
              </w:rPr>
            </w:pPr>
            <w:r>
              <w:rPr>
                <w:szCs w:val="22"/>
              </w:rPr>
              <w:t>Clerk</w:t>
            </w:r>
          </w:p>
        </w:tc>
        <w:tc>
          <w:tcPr>
            <w:tcW w:w="3064" w:type="dxa"/>
            <w:tcBorders>
              <w:top w:val="single" w:sz="4" w:space="0" w:color="auto"/>
              <w:left w:val="single" w:sz="4" w:space="0" w:color="auto"/>
              <w:bottom w:val="single" w:sz="4" w:space="0" w:color="auto"/>
              <w:right w:val="single" w:sz="4" w:space="0" w:color="auto"/>
            </w:tcBorders>
          </w:tcPr>
          <w:p w14:paraId="7383BEDD" w14:textId="77777777" w:rsidR="00F81EB5" w:rsidRDefault="00F81EB5" w:rsidP="0035540C">
            <w:pPr>
              <w:pStyle w:val="Heading1"/>
              <w:jc w:val="center"/>
              <w:rPr>
                <w:szCs w:val="22"/>
              </w:rPr>
            </w:pPr>
            <w:r>
              <w:rPr>
                <w:szCs w:val="22"/>
              </w:rPr>
              <w:t>TVBC + County Councillors</w:t>
            </w:r>
          </w:p>
        </w:tc>
        <w:tc>
          <w:tcPr>
            <w:tcW w:w="956" w:type="dxa"/>
            <w:tcBorders>
              <w:top w:val="single" w:sz="4" w:space="0" w:color="auto"/>
              <w:left w:val="single" w:sz="4" w:space="0" w:color="auto"/>
              <w:bottom w:val="single" w:sz="4" w:space="0" w:color="auto"/>
              <w:right w:val="single" w:sz="4" w:space="0" w:color="auto"/>
            </w:tcBorders>
          </w:tcPr>
          <w:p w14:paraId="203E0997" w14:textId="77777777" w:rsidR="00F81EB5" w:rsidRDefault="00F81EB5" w:rsidP="0035540C">
            <w:pPr>
              <w:pStyle w:val="Heading1"/>
              <w:jc w:val="center"/>
              <w:rPr>
                <w:szCs w:val="22"/>
              </w:rPr>
            </w:pPr>
            <w:r>
              <w:rPr>
                <w:szCs w:val="22"/>
              </w:rPr>
              <w:t>Others</w:t>
            </w:r>
          </w:p>
        </w:tc>
      </w:tr>
      <w:tr w:rsidR="00F81EB5" w14:paraId="4DC43BBB" w14:textId="77777777" w:rsidTr="00063C25">
        <w:tc>
          <w:tcPr>
            <w:tcW w:w="2940" w:type="dxa"/>
            <w:tcBorders>
              <w:top w:val="single" w:sz="4" w:space="0" w:color="auto"/>
              <w:left w:val="single" w:sz="4" w:space="0" w:color="auto"/>
              <w:bottom w:val="single" w:sz="4" w:space="0" w:color="auto"/>
              <w:right w:val="single" w:sz="4" w:space="0" w:color="auto"/>
            </w:tcBorders>
          </w:tcPr>
          <w:p w14:paraId="0D13FD46" w14:textId="18F3FAAE" w:rsidR="00F81EB5" w:rsidRPr="000451B1" w:rsidRDefault="00F81EB5" w:rsidP="0035540C">
            <w:pPr>
              <w:spacing w:after="0"/>
              <w:jc w:val="both"/>
              <w:rPr>
                <w:rFonts w:ascii="Arial" w:hAnsi="Arial" w:cs="Arial"/>
              </w:rPr>
            </w:pPr>
            <w:r w:rsidRPr="000451B1">
              <w:rPr>
                <w:rFonts w:ascii="Arial" w:hAnsi="Arial" w:cs="Arial"/>
              </w:rPr>
              <w:t>Will Walker (Chair</w:t>
            </w:r>
            <w:r w:rsidR="00F21182" w:rsidRPr="000451B1">
              <w:rPr>
                <w:rFonts w:ascii="Arial" w:hAnsi="Arial" w:cs="Arial"/>
              </w:rPr>
              <w:t>man</w:t>
            </w:r>
            <w:r w:rsidRPr="000451B1">
              <w:rPr>
                <w:rFonts w:ascii="Arial" w:hAnsi="Arial" w:cs="Arial"/>
              </w:rPr>
              <w:t>)</w:t>
            </w:r>
          </w:p>
          <w:p w14:paraId="2E505E48" w14:textId="74A3D252" w:rsidR="00F81EB5" w:rsidRPr="000451B1" w:rsidRDefault="00F81EB5" w:rsidP="0035540C">
            <w:pPr>
              <w:spacing w:after="0"/>
              <w:jc w:val="both"/>
              <w:rPr>
                <w:rFonts w:ascii="Arial" w:hAnsi="Arial" w:cs="Arial"/>
              </w:rPr>
            </w:pPr>
            <w:r w:rsidRPr="000451B1">
              <w:rPr>
                <w:rFonts w:ascii="Arial" w:hAnsi="Arial" w:cs="Arial"/>
              </w:rPr>
              <w:t>Louis Sellers</w:t>
            </w:r>
          </w:p>
          <w:p w14:paraId="4661B101" w14:textId="69A71CAE" w:rsidR="00F81EB5" w:rsidRPr="000451B1" w:rsidRDefault="00F81EB5" w:rsidP="0035540C">
            <w:pPr>
              <w:spacing w:after="0"/>
              <w:jc w:val="both"/>
              <w:rPr>
                <w:rFonts w:ascii="Arial" w:hAnsi="Arial" w:cs="Arial"/>
              </w:rPr>
            </w:pPr>
            <w:r w:rsidRPr="000451B1">
              <w:rPr>
                <w:rFonts w:ascii="Arial" w:hAnsi="Arial" w:cs="Arial"/>
              </w:rPr>
              <w:t>Ian Platt</w:t>
            </w:r>
          </w:p>
          <w:p w14:paraId="065FCBAD" w14:textId="77777777" w:rsidR="0081016E" w:rsidRPr="000451B1" w:rsidRDefault="00530C45" w:rsidP="0035540C">
            <w:pPr>
              <w:spacing w:after="0"/>
              <w:jc w:val="both"/>
              <w:rPr>
                <w:rFonts w:ascii="Arial" w:hAnsi="Arial" w:cs="Arial"/>
              </w:rPr>
            </w:pPr>
            <w:r w:rsidRPr="000451B1">
              <w:rPr>
                <w:rFonts w:ascii="Arial" w:hAnsi="Arial" w:cs="Arial"/>
              </w:rPr>
              <w:t>Claire Henderson</w:t>
            </w:r>
          </w:p>
          <w:p w14:paraId="71190E57" w14:textId="586E987A" w:rsidR="00530C45" w:rsidRPr="000451B1" w:rsidRDefault="00530C45" w:rsidP="0035540C">
            <w:pPr>
              <w:spacing w:after="0"/>
              <w:jc w:val="both"/>
              <w:rPr>
                <w:rFonts w:ascii="Arial" w:hAnsi="Arial" w:cs="Arial"/>
              </w:rPr>
            </w:pPr>
            <w:r w:rsidRPr="000451B1">
              <w:rPr>
                <w:rFonts w:ascii="Arial" w:hAnsi="Arial" w:cs="Arial"/>
              </w:rPr>
              <w:t xml:space="preserve">Chloe </w:t>
            </w:r>
            <w:r w:rsidR="00627F55" w:rsidRPr="000451B1">
              <w:rPr>
                <w:rFonts w:ascii="Arial" w:hAnsi="Arial" w:cs="Arial"/>
              </w:rPr>
              <w:t>Sellers</w:t>
            </w:r>
          </w:p>
          <w:p w14:paraId="79CA48E7" w14:textId="77777777" w:rsidR="00893FAD" w:rsidRPr="000451B1" w:rsidRDefault="00893FAD" w:rsidP="0035540C">
            <w:pPr>
              <w:spacing w:after="0"/>
              <w:jc w:val="both"/>
              <w:rPr>
                <w:rFonts w:ascii="Arial" w:hAnsi="Arial" w:cs="Arial"/>
              </w:rPr>
            </w:pPr>
            <w:r w:rsidRPr="000451B1">
              <w:rPr>
                <w:rFonts w:ascii="Arial" w:hAnsi="Arial" w:cs="Arial"/>
              </w:rPr>
              <w:t>Alan Willens</w:t>
            </w:r>
          </w:p>
          <w:p w14:paraId="08D91607" w14:textId="77777777" w:rsidR="00DE76DB" w:rsidRPr="000451B1" w:rsidRDefault="00DE76DB" w:rsidP="0035540C">
            <w:pPr>
              <w:spacing w:after="0"/>
              <w:jc w:val="both"/>
              <w:rPr>
                <w:rFonts w:ascii="Arial" w:hAnsi="Arial" w:cs="Arial"/>
              </w:rPr>
            </w:pPr>
            <w:r w:rsidRPr="000451B1">
              <w:rPr>
                <w:rFonts w:ascii="Arial" w:hAnsi="Arial" w:cs="Arial"/>
              </w:rPr>
              <w:t>Fiona Cross</w:t>
            </w:r>
          </w:p>
          <w:p w14:paraId="4C17ED9E" w14:textId="718D2A63" w:rsidR="009B078B" w:rsidRPr="00530C45" w:rsidRDefault="009B078B" w:rsidP="0035540C">
            <w:pPr>
              <w:spacing w:after="0"/>
              <w:jc w:val="both"/>
              <w:rPr>
                <w:rFonts w:ascii="Arial" w:hAnsi="Arial" w:cs="Arial"/>
              </w:rPr>
            </w:pPr>
            <w:r w:rsidRPr="000451B1">
              <w:rPr>
                <w:rFonts w:ascii="Arial" w:hAnsi="Arial" w:cs="Arial"/>
              </w:rPr>
              <w:t>R</w:t>
            </w:r>
            <w:r w:rsidR="00076676" w:rsidRPr="000451B1">
              <w:rPr>
                <w:rFonts w:ascii="Arial" w:hAnsi="Arial" w:cs="Arial"/>
              </w:rPr>
              <w:t>obin</w:t>
            </w:r>
            <w:r w:rsidRPr="000451B1">
              <w:rPr>
                <w:rFonts w:ascii="Arial" w:hAnsi="Arial" w:cs="Arial"/>
              </w:rPr>
              <w:t xml:space="preserve"> Welland</w:t>
            </w:r>
          </w:p>
        </w:tc>
        <w:tc>
          <w:tcPr>
            <w:tcW w:w="1680" w:type="dxa"/>
            <w:tcBorders>
              <w:top w:val="single" w:sz="4" w:space="0" w:color="auto"/>
              <w:left w:val="single" w:sz="4" w:space="0" w:color="auto"/>
              <w:bottom w:val="single" w:sz="4" w:space="0" w:color="auto"/>
              <w:right w:val="single" w:sz="4" w:space="0" w:color="auto"/>
            </w:tcBorders>
          </w:tcPr>
          <w:p w14:paraId="4D039F0A" w14:textId="77777777" w:rsidR="00F81EB5" w:rsidRPr="00F21182" w:rsidRDefault="00F81EB5" w:rsidP="0035540C">
            <w:pPr>
              <w:spacing w:after="0"/>
              <w:rPr>
                <w:rFonts w:ascii="Arial" w:hAnsi="Arial" w:cs="Arial"/>
              </w:rPr>
            </w:pPr>
            <w:r w:rsidRPr="00F21182">
              <w:rPr>
                <w:rFonts w:ascii="Arial" w:hAnsi="Arial" w:cs="Arial"/>
              </w:rPr>
              <w:t>Eveline Attwood</w:t>
            </w:r>
          </w:p>
        </w:tc>
        <w:tc>
          <w:tcPr>
            <w:tcW w:w="3064" w:type="dxa"/>
            <w:tcBorders>
              <w:top w:val="single" w:sz="4" w:space="0" w:color="auto"/>
              <w:left w:val="single" w:sz="4" w:space="0" w:color="auto"/>
              <w:bottom w:val="single" w:sz="4" w:space="0" w:color="auto"/>
              <w:right w:val="single" w:sz="4" w:space="0" w:color="auto"/>
            </w:tcBorders>
          </w:tcPr>
          <w:p w14:paraId="52D70A87" w14:textId="53260581" w:rsidR="00177950" w:rsidRDefault="00177950" w:rsidP="00627F55">
            <w:pPr>
              <w:spacing w:after="0"/>
              <w:rPr>
                <w:rFonts w:ascii="Arial" w:hAnsi="Arial" w:cs="Arial"/>
              </w:rPr>
            </w:pPr>
          </w:p>
          <w:p w14:paraId="5516C784" w14:textId="37C3D786" w:rsidR="00F81EB5" w:rsidRDefault="00063C25" w:rsidP="0062679A">
            <w:pPr>
              <w:spacing w:after="0"/>
              <w:jc w:val="center"/>
              <w:rPr>
                <w:rFonts w:ascii="Arial" w:hAnsi="Arial" w:cs="Arial"/>
              </w:rPr>
            </w:pPr>
            <w:r>
              <w:rPr>
                <w:rFonts w:ascii="Arial" w:hAnsi="Arial" w:cs="Arial"/>
              </w:rPr>
              <w:t>Suzanne Hasselmann</w:t>
            </w:r>
            <w:r w:rsidR="00F81EB5" w:rsidRPr="00F82391">
              <w:rPr>
                <w:rFonts w:ascii="Arial" w:hAnsi="Arial" w:cs="Arial"/>
              </w:rPr>
              <w:t xml:space="preserve"> </w:t>
            </w:r>
          </w:p>
          <w:p w14:paraId="6B6F9665" w14:textId="4669D2F9" w:rsidR="00177950" w:rsidRDefault="00177950" w:rsidP="0062679A">
            <w:pPr>
              <w:spacing w:after="0"/>
              <w:jc w:val="center"/>
              <w:rPr>
                <w:rFonts w:ascii="Arial" w:hAnsi="Arial" w:cs="Arial"/>
              </w:rPr>
            </w:pPr>
          </w:p>
          <w:p w14:paraId="2C8EBF45" w14:textId="0DA6D221" w:rsidR="00477BA5" w:rsidRPr="00F82391" w:rsidRDefault="00477BA5" w:rsidP="0062679A">
            <w:pPr>
              <w:spacing w:after="0"/>
              <w:jc w:val="center"/>
              <w:rPr>
                <w:rFonts w:ascii="Arial" w:hAnsi="Arial" w:cs="Arial"/>
              </w:rPr>
            </w:pPr>
            <w:r>
              <w:rPr>
                <w:rFonts w:ascii="Arial" w:hAnsi="Arial" w:cs="Arial"/>
              </w:rPr>
              <w:t>David Drew</w:t>
            </w:r>
          </w:p>
          <w:p w14:paraId="65F1018C" w14:textId="756C61AF" w:rsidR="00F81EB5" w:rsidRPr="00F21182" w:rsidRDefault="00F81EB5" w:rsidP="00F82391">
            <w:pPr>
              <w:spacing w:after="0"/>
              <w:rPr>
                <w:rFonts w:ascii="Arial" w:hAnsi="Arial" w:cs="Arial"/>
              </w:rPr>
            </w:pPr>
          </w:p>
          <w:p w14:paraId="69D53598" w14:textId="77777777" w:rsidR="00F81EB5" w:rsidRPr="00CB0C02" w:rsidRDefault="00F81EB5" w:rsidP="0035540C">
            <w:pPr>
              <w:spacing w:after="0"/>
              <w:jc w:val="center"/>
              <w:rPr>
                <w:rFonts w:ascii="Arial" w:hAnsi="Arial" w:cs="Arial"/>
                <w:highlight w:val="yellow"/>
              </w:rPr>
            </w:pPr>
          </w:p>
        </w:tc>
        <w:tc>
          <w:tcPr>
            <w:tcW w:w="956" w:type="dxa"/>
            <w:tcBorders>
              <w:top w:val="single" w:sz="4" w:space="0" w:color="auto"/>
              <w:left w:val="single" w:sz="4" w:space="0" w:color="auto"/>
              <w:bottom w:val="single" w:sz="4" w:space="0" w:color="auto"/>
              <w:right w:val="single" w:sz="4" w:space="0" w:color="auto"/>
            </w:tcBorders>
          </w:tcPr>
          <w:p w14:paraId="3375EAFA" w14:textId="6082FFBF" w:rsidR="00F81EB5" w:rsidRDefault="000451B1" w:rsidP="0035540C">
            <w:pPr>
              <w:spacing w:after="0"/>
              <w:jc w:val="center"/>
              <w:rPr>
                <w:rFonts w:ascii="Arial" w:hAnsi="Arial" w:cs="Arial"/>
              </w:rPr>
            </w:pPr>
            <w:r>
              <w:rPr>
                <w:rFonts w:ascii="Arial" w:hAnsi="Arial" w:cs="Arial"/>
              </w:rPr>
              <w:t>2</w:t>
            </w:r>
          </w:p>
        </w:tc>
      </w:tr>
    </w:tbl>
    <w:p w14:paraId="48E7D1ED" w14:textId="4BBAC2EE" w:rsidR="0062345A" w:rsidRDefault="0062345A" w:rsidP="008A77F5">
      <w:pPr>
        <w:spacing w:after="0"/>
        <w:rPr>
          <w:rFonts w:ascii="Arial" w:hAnsi="Arial" w:cs="Arial"/>
        </w:rPr>
      </w:pPr>
    </w:p>
    <w:p w14:paraId="331B9023" w14:textId="46049879" w:rsidR="00B105A6" w:rsidRDefault="00E41D48" w:rsidP="000642AD">
      <w:pPr>
        <w:pStyle w:val="NoSpacing"/>
        <w:rPr>
          <w:rFonts w:ascii="Arial" w:hAnsi="Arial" w:cs="Arial"/>
          <w:lang w:eastAsia="en-GB"/>
        </w:rPr>
      </w:pPr>
      <w:r>
        <w:rPr>
          <w:rFonts w:ascii="Arial" w:hAnsi="Arial" w:cs="Arial"/>
          <w:lang w:eastAsia="en-GB"/>
        </w:rPr>
        <w:t xml:space="preserve">Prior to the meeting Nick Shorter gave a presentation </w:t>
      </w:r>
      <w:r w:rsidR="00C079CB">
        <w:rPr>
          <w:rFonts w:ascii="Arial" w:hAnsi="Arial" w:cs="Arial"/>
          <w:lang w:eastAsia="en-GB"/>
        </w:rPr>
        <w:t>of</w:t>
      </w:r>
      <w:r>
        <w:rPr>
          <w:rFonts w:ascii="Arial" w:hAnsi="Arial" w:cs="Arial"/>
          <w:lang w:eastAsia="en-GB"/>
        </w:rPr>
        <w:t xml:space="preserve"> the accoun</w:t>
      </w:r>
      <w:r w:rsidR="00C079CB">
        <w:rPr>
          <w:rFonts w:ascii="Arial" w:hAnsi="Arial" w:cs="Arial"/>
          <w:lang w:eastAsia="en-GB"/>
        </w:rPr>
        <w:t xml:space="preserve">ts and forecast figures </w:t>
      </w:r>
      <w:r w:rsidR="00904C29">
        <w:rPr>
          <w:rFonts w:ascii="Arial" w:hAnsi="Arial" w:cs="Arial"/>
          <w:lang w:eastAsia="en-GB"/>
        </w:rPr>
        <w:t>which were circulated prior to the meeting</w:t>
      </w:r>
      <w:r w:rsidR="009A7394">
        <w:rPr>
          <w:rFonts w:ascii="Arial" w:hAnsi="Arial" w:cs="Arial"/>
          <w:lang w:eastAsia="en-GB"/>
        </w:rPr>
        <w:t>;</w:t>
      </w:r>
    </w:p>
    <w:p w14:paraId="1B48A168" w14:textId="476C62E4" w:rsidR="00A542DF" w:rsidRDefault="00A542DF" w:rsidP="00A41766">
      <w:pPr>
        <w:pStyle w:val="NoSpacing"/>
        <w:numPr>
          <w:ilvl w:val="0"/>
          <w:numId w:val="22"/>
        </w:numPr>
        <w:rPr>
          <w:rFonts w:ascii="Arial" w:hAnsi="Arial" w:cs="Arial"/>
          <w:lang w:eastAsia="en-GB"/>
        </w:rPr>
      </w:pPr>
      <w:r>
        <w:rPr>
          <w:rFonts w:ascii="Arial" w:hAnsi="Arial" w:cs="Arial"/>
          <w:lang w:eastAsia="en-GB"/>
        </w:rPr>
        <w:t xml:space="preserve">Last year was a difficult trading </w:t>
      </w:r>
      <w:r w:rsidR="006C30B6">
        <w:rPr>
          <w:rFonts w:ascii="Arial" w:hAnsi="Arial" w:cs="Arial"/>
          <w:lang w:eastAsia="en-GB"/>
        </w:rPr>
        <w:t>year and the a</w:t>
      </w:r>
      <w:r w:rsidR="006C30B6" w:rsidRPr="00A41766">
        <w:rPr>
          <w:rFonts w:ascii="Arial" w:hAnsi="Arial" w:cs="Arial"/>
          <w:lang w:eastAsia="en-GB"/>
        </w:rPr>
        <w:t>ccount</w:t>
      </w:r>
      <w:r w:rsidR="006C30B6">
        <w:rPr>
          <w:rFonts w:ascii="Arial" w:hAnsi="Arial" w:cs="Arial"/>
          <w:lang w:eastAsia="en-GB"/>
        </w:rPr>
        <w:t>s</w:t>
      </w:r>
      <w:r w:rsidR="00F80B27" w:rsidRPr="00A41766">
        <w:rPr>
          <w:rFonts w:ascii="Arial" w:hAnsi="Arial" w:cs="Arial"/>
          <w:lang w:eastAsia="en-GB"/>
        </w:rPr>
        <w:t xml:space="preserve"> were audited</w:t>
      </w:r>
      <w:r w:rsidR="006C30B6">
        <w:rPr>
          <w:rFonts w:ascii="Arial" w:hAnsi="Arial" w:cs="Arial"/>
          <w:lang w:eastAsia="en-GB"/>
        </w:rPr>
        <w:t>.</w:t>
      </w:r>
      <w:r w:rsidR="00F80B27" w:rsidRPr="00A41766">
        <w:rPr>
          <w:rFonts w:ascii="Arial" w:hAnsi="Arial" w:cs="Arial"/>
          <w:lang w:eastAsia="en-GB"/>
        </w:rPr>
        <w:t xml:space="preserve"> </w:t>
      </w:r>
    </w:p>
    <w:p w14:paraId="7A9A78C6" w14:textId="417448D8" w:rsidR="00F64F8B" w:rsidRDefault="00BC21CE" w:rsidP="00A41766">
      <w:pPr>
        <w:pStyle w:val="NoSpacing"/>
        <w:numPr>
          <w:ilvl w:val="0"/>
          <w:numId w:val="22"/>
        </w:numPr>
        <w:rPr>
          <w:rFonts w:ascii="Arial" w:hAnsi="Arial" w:cs="Arial"/>
          <w:lang w:eastAsia="en-GB"/>
        </w:rPr>
      </w:pPr>
      <w:r>
        <w:rPr>
          <w:rFonts w:ascii="Arial" w:hAnsi="Arial" w:cs="Arial"/>
          <w:lang w:eastAsia="en-GB"/>
        </w:rPr>
        <w:t>Not expecting a loss this year and currently £141 in profit</w:t>
      </w:r>
      <w:r w:rsidR="0008298D">
        <w:rPr>
          <w:rFonts w:ascii="Arial" w:hAnsi="Arial" w:cs="Arial"/>
          <w:lang w:eastAsia="en-GB"/>
        </w:rPr>
        <w:t xml:space="preserve"> as opposed to same date last year were </w:t>
      </w:r>
      <w:r w:rsidR="007F1E16">
        <w:rPr>
          <w:rFonts w:ascii="Arial" w:hAnsi="Arial" w:cs="Arial"/>
          <w:lang w:eastAsia="en-GB"/>
        </w:rPr>
        <w:t xml:space="preserve">showing a </w:t>
      </w:r>
      <w:r w:rsidR="0008298D">
        <w:rPr>
          <w:rFonts w:ascii="Arial" w:hAnsi="Arial" w:cs="Arial"/>
          <w:lang w:eastAsia="en-GB"/>
        </w:rPr>
        <w:t>£23</w:t>
      </w:r>
      <w:r w:rsidR="007F1E16">
        <w:rPr>
          <w:rFonts w:ascii="Arial" w:hAnsi="Arial" w:cs="Arial"/>
          <w:lang w:eastAsia="en-GB"/>
        </w:rPr>
        <w:t>,</w:t>
      </w:r>
      <w:r w:rsidR="0008298D">
        <w:rPr>
          <w:rFonts w:ascii="Arial" w:hAnsi="Arial" w:cs="Arial"/>
          <w:lang w:eastAsia="en-GB"/>
        </w:rPr>
        <w:t>000</w:t>
      </w:r>
      <w:r w:rsidR="007F1E16">
        <w:rPr>
          <w:rFonts w:ascii="Arial" w:hAnsi="Arial" w:cs="Arial"/>
          <w:lang w:eastAsia="en-GB"/>
        </w:rPr>
        <w:t xml:space="preserve"> loss</w:t>
      </w:r>
      <w:r w:rsidR="00461930">
        <w:rPr>
          <w:rFonts w:ascii="Arial" w:hAnsi="Arial" w:cs="Arial"/>
          <w:lang w:eastAsia="en-GB"/>
        </w:rPr>
        <w:t>.</w:t>
      </w:r>
    </w:p>
    <w:p w14:paraId="1AF51422" w14:textId="77777777" w:rsidR="00DB5CCD" w:rsidRDefault="00225CC3" w:rsidP="00A41766">
      <w:pPr>
        <w:pStyle w:val="NoSpacing"/>
        <w:numPr>
          <w:ilvl w:val="0"/>
          <w:numId w:val="22"/>
        </w:numPr>
        <w:rPr>
          <w:rFonts w:ascii="Arial" w:hAnsi="Arial" w:cs="Arial"/>
          <w:lang w:eastAsia="en-GB"/>
        </w:rPr>
      </w:pPr>
      <w:r>
        <w:rPr>
          <w:rFonts w:ascii="Arial" w:hAnsi="Arial" w:cs="Arial"/>
          <w:lang w:eastAsia="en-GB"/>
        </w:rPr>
        <w:t>Shop supports Post Office financially</w:t>
      </w:r>
      <w:r w:rsidR="00BD6101">
        <w:rPr>
          <w:rFonts w:ascii="Arial" w:hAnsi="Arial" w:cs="Arial"/>
          <w:lang w:eastAsia="en-GB"/>
        </w:rPr>
        <w:t xml:space="preserve"> an</w:t>
      </w:r>
      <w:r w:rsidR="00990121">
        <w:rPr>
          <w:rFonts w:ascii="Arial" w:hAnsi="Arial" w:cs="Arial"/>
          <w:lang w:eastAsia="en-GB"/>
        </w:rPr>
        <w:t xml:space="preserve">d </w:t>
      </w:r>
      <w:r w:rsidR="00DB5CCD">
        <w:rPr>
          <w:rFonts w:ascii="Arial" w:hAnsi="Arial" w:cs="Arial"/>
          <w:lang w:eastAsia="en-GB"/>
        </w:rPr>
        <w:t>Post Office survival depends on a grant.</w:t>
      </w:r>
    </w:p>
    <w:p w14:paraId="1B643E60" w14:textId="2D58D569" w:rsidR="00A04D8C" w:rsidRDefault="00A04D8C" w:rsidP="00A41766">
      <w:pPr>
        <w:pStyle w:val="NoSpacing"/>
        <w:numPr>
          <w:ilvl w:val="0"/>
          <w:numId w:val="22"/>
        </w:numPr>
        <w:rPr>
          <w:rFonts w:ascii="Arial" w:hAnsi="Arial" w:cs="Arial"/>
          <w:lang w:eastAsia="en-GB"/>
        </w:rPr>
      </w:pPr>
      <w:r>
        <w:rPr>
          <w:rFonts w:ascii="Arial" w:hAnsi="Arial" w:cs="Arial"/>
          <w:lang w:eastAsia="en-GB"/>
        </w:rPr>
        <w:t>More volunteers than paid employees</w:t>
      </w:r>
      <w:r w:rsidR="00021794">
        <w:rPr>
          <w:rFonts w:ascii="Arial" w:hAnsi="Arial" w:cs="Arial"/>
          <w:lang w:eastAsia="en-GB"/>
        </w:rPr>
        <w:t xml:space="preserve"> and employment costs detailed in 3 year plan.</w:t>
      </w:r>
    </w:p>
    <w:p w14:paraId="231FC36C" w14:textId="6893DD67" w:rsidR="00B91938" w:rsidRDefault="00B91938" w:rsidP="00A41766">
      <w:pPr>
        <w:pStyle w:val="NoSpacing"/>
        <w:numPr>
          <w:ilvl w:val="0"/>
          <w:numId w:val="22"/>
        </w:numPr>
        <w:rPr>
          <w:rFonts w:ascii="Arial" w:hAnsi="Arial" w:cs="Arial"/>
          <w:lang w:eastAsia="en-GB"/>
        </w:rPr>
      </w:pPr>
      <w:r>
        <w:rPr>
          <w:rFonts w:ascii="Arial" w:hAnsi="Arial" w:cs="Arial"/>
          <w:lang w:eastAsia="en-GB"/>
        </w:rPr>
        <w:t>Reduced labour bill by 25%</w:t>
      </w:r>
      <w:r w:rsidR="000945F6">
        <w:rPr>
          <w:rFonts w:ascii="Arial" w:hAnsi="Arial" w:cs="Arial"/>
          <w:lang w:eastAsia="en-GB"/>
        </w:rPr>
        <w:t xml:space="preserve"> £42,000 labour costs for this year. </w:t>
      </w:r>
    </w:p>
    <w:p w14:paraId="25540B3A" w14:textId="0C4517C7" w:rsidR="00CD3273" w:rsidRDefault="00097EF3" w:rsidP="00A41766">
      <w:pPr>
        <w:pStyle w:val="NoSpacing"/>
        <w:numPr>
          <w:ilvl w:val="0"/>
          <w:numId w:val="22"/>
        </w:numPr>
        <w:rPr>
          <w:rFonts w:ascii="Arial" w:hAnsi="Arial" w:cs="Arial"/>
          <w:lang w:eastAsia="en-GB"/>
        </w:rPr>
      </w:pPr>
      <w:r>
        <w:rPr>
          <w:rFonts w:ascii="Arial" w:hAnsi="Arial" w:cs="Arial"/>
          <w:lang w:eastAsia="en-GB"/>
        </w:rPr>
        <w:t>The Chairman was delighted</w:t>
      </w:r>
      <w:r w:rsidR="00CD3273">
        <w:rPr>
          <w:rFonts w:ascii="Arial" w:hAnsi="Arial" w:cs="Arial"/>
          <w:lang w:eastAsia="en-GB"/>
        </w:rPr>
        <w:t xml:space="preserve"> that a profit was </w:t>
      </w:r>
      <w:r w:rsidR="00206F0C">
        <w:rPr>
          <w:rFonts w:ascii="Arial" w:hAnsi="Arial" w:cs="Arial"/>
          <w:lang w:eastAsia="en-GB"/>
        </w:rPr>
        <w:t>forecasted for this year</w:t>
      </w:r>
      <w:r w:rsidR="00CD3273">
        <w:rPr>
          <w:rFonts w:ascii="Arial" w:hAnsi="Arial" w:cs="Arial"/>
          <w:lang w:eastAsia="en-GB"/>
        </w:rPr>
        <w:t>.</w:t>
      </w:r>
    </w:p>
    <w:p w14:paraId="773239E1" w14:textId="49746DE0" w:rsidR="007F1E16" w:rsidRDefault="00990121" w:rsidP="00A41766">
      <w:pPr>
        <w:pStyle w:val="NoSpacing"/>
        <w:numPr>
          <w:ilvl w:val="0"/>
          <w:numId w:val="22"/>
        </w:numPr>
        <w:rPr>
          <w:rFonts w:ascii="Arial" w:hAnsi="Arial" w:cs="Arial"/>
          <w:lang w:eastAsia="en-GB"/>
        </w:rPr>
      </w:pPr>
      <w:r>
        <w:rPr>
          <w:rFonts w:ascii="Arial" w:hAnsi="Arial" w:cs="Arial"/>
          <w:lang w:eastAsia="en-GB"/>
        </w:rPr>
        <w:t xml:space="preserve"> </w:t>
      </w:r>
      <w:r w:rsidR="00D363C4">
        <w:rPr>
          <w:rFonts w:ascii="Arial" w:hAnsi="Arial" w:cs="Arial"/>
          <w:lang w:eastAsia="en-GB"/>
        </w:rPr>
        <w:t>Cllrs asked questions</w:t>
      </w:r>
      <w:r w:rsidR="006952C5">
        <w:rPr>
          <w:rFonts w:ascii="Arial" w:hAnsi="Arial" w:cs="Arial"/>
          <w:lang w:eastAsia="en-GB"/>
        </w:rPr>
        <w:t xml:space="preserve"> which were answered</w:t>
      </w:r>
      <w:r w:rsidR="006C30B6">
        <w:rPr>
          <w:rFonts w:ascii="Arial" w:hAnsi="Arial" w:cs="Arial"/>
          <w:lang w:eastAsia="en-GB"/>
        </w:rPr>
        <w:t>.</w:t>
      </w:r>
    </w:p>
    <w:p w14:paraId="7A21BCCA" w14:textId="088FD928" w:rsidR="006952C5" w:rsidRDefault="006952C5" w:rsidP="00A41766">
      <w:pPr>
        <w:pStyle w:val="NoSpacing"/>
        <w:numPr>
          <w:ilvl w:val="0"/>
          <w:numId w:val="22"/>
        </w:numPr>
        <w:rPr>
          <w:rFonts w:ascii="Arial" w:hAnsi="Arial" w:cs="Arial"/>
          <w:lang w:eastAsia="en-GB"/>
        </w:rPr>
      </w:pPr>
      <w:r>
        <w:rPr>
          <w:rFonts w:ascii="Arial" w:hAnsi="Arial" w:cs="Arial"/>
          <w:lang w:eastAsia="en-GB"/>
        </w:rPr>
        <w:t xml:space="preserve">It was requested that </w:t>
      </w:r>
      <w:r w:rsidR="003263FB">
        <w:rPr>
          <w:rFonts w:ascii="Arial" w:hAnsi="Arial" w:cs="Arial"/>
          <w:lang w:eastAsia="en-GB"/>
        </w:rPr>
        <w:t>the application for a grant was put into writing</w:t>
      </w:r>
      <w:r w:rsidR="006C30B6">
        <w:rPr>
          <w:rFonts w:ascii="Arial" w:hAnsi="Arial" w:cs="Arial"/>
          <w:lang w:eastAsia="en-GB"/>
        </w:rPr>
        <w:t>. The Chairman said he would formally respond.</w:t>
      </w:r>
    </w:p>
    <w:p w14:paraId="08EEBA79" w14:textId="77777777" w:rsidR="006C30B6" w:rsidRPr="00A41766" w:rsidRDefault="006C30B6" w:rsidP="00A41766">
      <w:pPr>
        <w:pStyle w:val="NoSpacing"/>
        <w:numPr>
          <w:ilvl w:val="0"/>
          <w:numId w:val="22"/>
        </w:numPr>
        <w:rPr>
          <w:rFonts w:ascii="Arial" w:hAnsi="Arial" w:cs="Arial"/>
          <w:lang w:eastAsia="en-GB"/>
        </w:rPr>
      </w:pPr>
    </w:p>
    <w:p w14:paraId="3ED5678F" w14:textId="5C8ECEA8" w:rsidR="00973AF1" w:rsidRPr="00CF1E44" w:rsidRDefault="004637EF" w:rsidP="009700CB">
      <w:pPr>
        <w:spacing w:after="120" w:line="240" w:lineRule="auto"/>
        <w:ind w:left="426" w:hanging="426"/>
        <w:jc w:val="both"/>
        <w:rPr>
          <w:rFonts w:ascii="Arial" w:hAnsi="Arial" w:cs="Arial"/>
          <w:b/>
          <w:bCs/>
        </w:rPr>
      </w:pPr>
      <w:r w:rsidRPr="00ED15E7">
        <w:rPr>
          <w:rFonts w:ascii="Arial" w:hAnsi="Arial" w:cs="Arial"/>
          <w:b/>
          <w:bCs/>
        </w:rPr>
        <w:t>2</w:t>
      </w:r>
      <w:r w:rsidR="00477BA5" w:rsidRPr="00ED15E7">
        <w:rPr>
          <w:rFonts w:ascii="Arial" w:hAnsi="Arial" w:cs="Arial"/>
          <w:b/>
          <w:bCs/>
        </w:rPr>
        <w:t>3</w:t>
      </w:r>
      <w:r w:rsidR="0072595C">
        <w:rPr>
          <w:rFonts w:ascii="Arial" w:hAnsi="Arial" w:cs="Arial"/>
          <w:b/>
          <w:bCs/>
        </w:rPr>
        <w:t>110</w:t>
      </w:r>
      <w:r w:rsidR="00D830D8" w:rsidRPr="00CF1E44">
        <w:rPr>
          <w:rFonts w:ascii="Arial" w:hAnsi="Arial" w:cs="Arial"/>
          <w:b/>
          <w:bCs/>
        </w:rPr>
        <w:t xml:space="preserve"> </w:t>
      </w:r>
      <w:r w:rsidR="00973AF1" w:rsidRPr="00CF1E44">
        <w:rPr>
          <w:rFonts w:ascii="Arial" w:hAnsi="Arial" w:cs="Arial"/>
          <w:b/>
          <w:bCs/>
        </w:rPr>
        <w:t>Chairmans remark</w:t>
      </w:r>
    </w:p>
    <w:p w14:paraId="7DB4468F" w14:textId="27A86307" w:rsidR="001B3381" w:rsidRDefault="00C84D42" w:rsidP="00A04A74">
      <w:pPr>
        <w:pStyle w:val="ListParagraph"/>
        <w:numPr>
          <w:ilvl w:val="0"/>
          <w:numId w:val="4"/>
        </w:numPr>
        <w:spacing w:after="0"/>
        <w:rPr>
          <w:rFonts w:ascii="Arial" w:hAnsi="Arial" w:cs="Arial"/>
        </w:rPr>
      </w:pPr>
      <w:r w:rsidRPr="00CF1E44">
        <w:rPr>
          <w:rFonts w:ascii="Arial" w:hAnsi="Arial" w:cs="Arial"/>
        </w:rPr>
        <w:t>T</w:t>
      </w:r>
      <w:r w:rsidR="0039164A" w:rsidRPr="00CF1E44">
        <w:rPr>
          <w:rFonts w:ascii="Arial" w:hAnsi="Arial" w:cs="Arial"/>
        </w:rPr>
        <w:t xml:space="preserve">he Chairman </w:t>
      </w:r>
      <w:r w:rsidR="009A7394">
        <w:rPr>
          <w:rFonts w:ascii="Arial" w:hAnsi="Arial" w:cs="Arial"/>
        </w:rPr>
        <w:t xml:space="preserve">congratulated Jane Drew </w:t>
      </w:r>
      <w:r w:rsidR="003321B4">
        <w:rPr>
          <w:rFonts w:ascii="Arial" w:hAnsi="Arial" w:cs="Arial"/>
        </w:rPr>
        <w:t>for her 19</w:t>
      </w:r>
      <w:r w:rsidR="003321B4" w:rsidRPr="003321B4">
        <w:rPr>
          <w:rFonts w:ascii="Arial" w:hAnsi="Arial" w:cs="Arial"/>
          <w:vertAlign w:val="superscript"/>
        </w:rPr>
        <w:t>th</w:t>
      </w:r>
      <w:r w:rsidR="003321B4">
        <w:rPr>
          <w:rFonts w:ascii="Arial" w:hAnsi="Arial" w:cs="Arial"/>
        </w:rPr>
        <w:t xml:space="preserve"> successful fete. </w:t>
      </w:r>
      <w:r w:rsidR="00245050">
        <w:rPr>
          <w:rFonts w:ascii="Arial" w:hAnsi="Arial" w:cs="Arial"/>
        </w:rPr>
        <w:t>The Max Barnikal Cup was awarded to Jane drew.</w:t>
      </w:r>
    </w:p>
    <w:p w14:paraId="4BB382A9" w14:textId="1222779B" w:rsidR="00245050" w:rsidRPr="00CF1E44" w:rsidRDefault="00245050" w:rsidP="00A04A74">
      <w:pPr>
        <w:pStyle w:val="ListParagraph"/>
        <w:numPr>
          <w:ilvl w:val="0"/>
          <w:numId w:val="4"/>
        </w:numPr>
        <w:spacing w:after="0"/>
        <w:rPr>
          <w:rFonts w:ascii="Arial" w:hAnsi="Arial" w:cs="Arial"/>
        </w:rPr>
      </w:pPr>
      <w:r>
        <w:rPr>
          <w:rFonts w:ascii="Arial" w:hAnsi="Arial" w:cs="Arial"/>
        </w:rPr>
        <w:t>The Chairman also reminded councillors that</w:t>
      </w:r>
      <w:r w:rsidR="00AF673D">
        <w:rPr>
          <w:rFonts w:ascii="Arial" w:hAnsi="Arial" w:cs="Arial"/>
        </w:rPr>
        <w:t xml:space="preserve"> their support was required</w:t>
      </w:r>
      <w:r w:rsidR="00D27AB5">
        <w:rPr>
          <w:rFonts w:ascii="Arial" w:hAnsi="Arial" w:cs="Arial"/>
        </w:rPr>
        <w:t xml:space="preserve"> to increase the number of Parish Councillors to 10.</w:t>
      </w:r>
    </w:p>
    <w:p w14:paraId="444CEE22" w14:textId="77777777" w:rsidR="00C84D42" w:rsidRPr="007536B0" w:rsidRDefault="00C84D42" w:rsidP="00045EB4">
      <w:pPr>
        <w:spacing w:after="0"/>
        <w:rPr>
          <w:rFonts w:ascii="Arial" w:hAnsi="Arial" w:cs="Arial"/>
        </w:rPr>
      </w:pPr>
    </w:p>
    <w:p w14:paraId="381EB158" w14:textId="1C3C1C13" w:rsidR="00A15A60" w:rsidRPr="00A4665A" w:rsidRDefault="00454087" w:rsidP="00A4665A">
      <w:pPr>
        <w:spacing w:after="120" w:line="240" w:lineRule="auto"/>
        <w:ind w:left="426" w:hanging="426"/>
        <w:jc w:val="both"/>
        <w:rPr>
          <w:rFonts w:ascii="Arial" w:hAnsi="Arial" w:cs="Arial"/>
          <w:b/>
          <w:bCs/>
        </w:rPr>
      </w:pPr>
      <w:r w:rsidRPr="007536B0">
        <w:rPr>
          <w:rFonts w:ascii="Arial" w:hAnsi="Arial" w:cs="Arial"/>
          <w:b/>
          <w:bCs/>
        </w:rPr>
        <w:t>23</w:t>
      </w:r>
      <w:r w:rsidR="004407CC">
        <w:rPr>
          <w:rFonts w:ascii="Arial" w:hAnsi="Arial" w:cs="Arial"/>
          <w:b/>
          <w:bCs/>
        </w:rPr>
        <w:t>111</w:t>
      </w:r>
      <w:r w:rsidRPr="007536B0">
        <w:rPr>
          <w:rFonts w:ascii="Arial" w:hAnsi="Arial" w:cs="Arial"/>
          <w:b/>
          <w:bCs/>
        </w:rPr>
        <w:t xml:space="preserve"> </w:t>
      </w:r>
      <w:r w:rsidR="004637EF" w:rsidRPr="007536B0">
        <w:rPr>
          <w:rFonts w:ascii="Arial" w:hAnsi="Arial" w:cs="Arial"/>
          <w:b/>
          <w:bCs/>
        </w:rPr>
        <w:t>Apologies</w:t>
      </w:r>
      <w:r w:rsidR="00F81EB5" w:rsidRPr="007536B0">
        <w:rPr>
          <w:rFonts w:ascii="Arial" w:hAnsi="Arial" w:cs="Arial"/>
          <w:b/>
          <w:bCs/>
        </w:rPr>
        <w:t xml:space="preserve"> for Absence</w:t>
      </w:r>
      <w:r w:rsidR="00A4665A">
        <w:rPr>
          <w:rFonts w:ascii="Arial" w:hAnsi="Arial" w:cs="Arial"/>
          <w:b/>
          <w:bCs/>
        </w:rPr>
        <w:t xml:space="preserve"> </w:t>
      </w:r>
      <w:r w:rsidR="00C232CE">
        <w:rPr>
          <w:rFonts w:ascii="Arial" w:hAnsi="Arial" w:cs="Arial"/>
          <w:b/>
          <w:bCs/>
        </w:rPr>
        <w:t>–</w:t>
      </w:r>
      <w:r w:rsidR="00A4665A">
        <w:rPr>
          <w:rFonts w:ascii="Arial" w:hAnsi="Arial" w:cs="Arial"/>
          <w:b/>
          <w:bCs/>
        </w:rPr>
        <w:t xml:space="preserve"> </w:t>
      </w:r>
      <w:r w:rsidR="00C232CE" w:rsidRPr="00D27AB5">
        <w:rPr>
          <w:rFonts w:ascii="Arial" w:hAnsi="Arial" w:cs="Arial"/>
        </w:rPr>
        <w:t>Cllr Flood</w:t>
      </w:r>
    </w:p>
    <w:p w14:paraId="04BBE7DB" w14:textId="7AD02D8E" w:rsidR="00F81EB5" w:rsidRDefault="00F81EB5" w:rsidP="00CE5FC1">
      <w:pPr>
        <w:spacing w:after="120" w:line="240" w:lineRule="auto"/>
        <w:ind w:left="426" w:hanging="426"/>
        <w:jc w:val="both"/>
        <w:rPr>
          <w:rFonts w:ascii="Arial" w:hAnsi="Arial" w:cs="Arial"/>
          <w:b/>
        </w:rPr>
      </w:pPr>
      <w:r w:rsidRPr="00E173C5">
        <w:rPr>
          <w:rFonts w:ascii="Arial" w:hAnsi="Arial" w:cs="Arial"/>
          <w:b/>
        </w:rPr>
        <w:t>2</w:t>
      </w:r>
      <w:r w:rsidR="00477BA5">
        <w:rPr>
          <w:rFonts w:ascii="Arial" w:hAnsi="Arial" w:cs="Arial"/>
          <w:b/>
        </w:rPr>
        <w:t>3</w:t>
      </w:r>
      <w:r w:rsidR="004407CC">
        <w:rPr>
          <w:rFonts w:ascii="Arial" w:hAnsi="Arial" w:cs="Arial"/>
          <w:b/>
        </w:rPr>
        <w:t>112</w:t>
      </w:r>
      <w:r w:rsidRPr="00E173C5">
        <w:rPr>
          <w:rFonts w:ascii="Arial" w:hAnsi="Arial" w:cs="Arial"/>
          <w:b/>
        </w:rPr>
        <w:t xml:space="preserve"> Public Participation</w:t>
      </w:r>
      <w:r w:rsidR="00432CC9">
        <w:rPr>
          <w:rFonts w:ascii="Arial" w:hAnsi="Arial" w:cs="Arial"/>
          <w:b/>
        </w:rPr>
        <w:t xml:space="preserve"> </w:t>
      </w:r>
      <w:r w:rsidR="00E74FAE">
        <w:rPr>
          <w:rFonts w:ascii="Arial" w:hAnsi="Arial" w:cs="Arial"/>
          <w:b/>
        </w:rPr>
        <w:t xml:space="preserve">– The following comments were made by </w:t>
      </w:r>
      <w:r w:rsidR="00AB7CFE">
        <w:rPr>
          <w:rFonts w:ascii="Arial" w:hAnsi="Arial" w:cs="Arial"/>
          <w:b/>
        </w:rPr>
        <w:t>Parishioners.</w:t>
      </w:r>
    </w:p>
    <w:p w14:paraId="1469A341" w14:textId="1E1E2FBE" w:rsidR="001C1E1E" w:rsidRPr="002E7AA1" w:rsidRDefault="00FF6C03" w:rsidP="002E7AA1">
      <w:pPr>
        <w:pStyle w:val="ListParagraph"/>
        <w:numPr>
          <w:ilvl w:val="0"/>
          <w:numId w:val="23"/>
        </w:numPr>
        <w:spacing w:after="120" w:line="240" w:lineRule="auto"/>
        <w:jc w:val="both"/>
        <w:rPr>
          <w:rFonts w:ascii="Arial" w:hAnsi="Arial" w:cs="Arial"/>
          <w:bCs/>
        </w:rPr>
      </w:pPr>
      <w:r w:rsidRPr="00346B8D">
        <w:rPr>
          <w:rFonts w:ascii="Arial" w:hAnsi="Arial" w:cs="Arial"/>
          <w:bCs/>
        </w:rPr>
        <w:t>A Parishioner was concerned that no response had been received from Southern Water.</w:t>
      </w:r>
      <w:r w:rsidR="00410386" w:rsidRPr="00346B8D">
        <w:rPr>
          <w:rFonts w:ascii="Arial" w:hAnsi="Arial" w:cs="Arial"/>
          <w:bCs/>
        </w:rPr>
        <w:t xml:space="preserve"> The Clerk explained that she had sent the request twice but the online form required personal information rather </w:t>
      </w:r>
      <w:r w:rsidR="00627F52" w:rsidRPr="00346B8D">
        <w:rPr>
          <w:rFonts w:ascii="Arial" w:hAnsi="Arial" w:cs="Arial"/>
          <w:bCs/>
        </w:rPr>
        <w:t>which meant it didn’t relate to an address in the parish.</w:t>
      </w:r>
      <w:r w:rsidR="002C47E8" w:rsidRPr="00346B8D">
        <w:rPr>
          <w:rFonts w:ascii="Arial" w:hAnsi="Arial" w:cs="Arial"/>
          <w:bCs/>
        </w:rPr>
        <w:t xml:space="preserve">  Cllr had researched the info </w:t>
      </w:r>
      <w:r w:rsidR="00F17F08" w:rsidRPr="00346B8D">
        <w:rPr>
          <w:rFonts w:ascii="Arial" w:hAnsi="Arial" w:cs="Arial"/>
          <w:bCs/>
        </w:rPr>
        <w:t>and said there was no upper limit.</w:t>
      </w:r>
      <w:r w:rsidR="00D01918" w:rsidRPr="00346B8D">
        <w:rPr>
          <w:rFonts w:ascii="Arial" w:hAnsi="Arial" w:cs="Arial"/>
          <w:bCs/>
        </w:rPr>
        <w:t xml:space="preserve"> It was suggested that Parishioners were made aware that </w:t>
      </w:r>
      <w:r w:rsidR="00346B8D" w:rsidRPr="00346B8D">
        <w:rPr>
          <w:rFonts w:ascii="Arial" w:hAnsi="Arial" w:cs="Arial"/>
          <w:bCs/>
        </w:rPr>
        <w:t>they need to fit a limiting device to prevent high water pressure.</w:t>
      </w:r>
    </w:p>
    <w:p w14:paraId="32F79755" w14:textId="6A65B42D" w:rsidR="00F17F08" w:rsidRDefault="00050F26" w:rsidP="00D27AB5">
      <w:pPr>
        <w:pStyle w:val="ListParagraph"/>
        <w:numPr>
          <w:ilvl w:val="0"/>
          <w:numId w:val="23"/>
        </w:numPr>
        <w:spacing w:after="120" w:line="240" w:lineRule="auto"/>
        <w:jc w:val="both"/>
        <w:rPr>
          <w:rFonts w:ascii="Arial" w:hAnsi="Arial" w:cs="Arial"/>
          <w:bCs/>
        </w:rPr>
      </w:pPr>
      <w:r w:rsidRPr="0064280E">
        <w:rPr>
          <w:rFonts w:ascii="Arial" w:hAnsi="Arial" w:cs="Arial"/>
          <w:bCs/>
        </w:rPr>
        <w:t>A suggestion school could be linked to Parish Council</w:t>
      </w:r>
      <w:r w:rsidR="0019160B">
        <w:rPr>
          <w:rFonts w:ascii="Arial" w:hAnsi="Arial" w:cs="Arial"/>
          <w:bCs/>
        </w:rPr>
        <w:t xml:space="preserve"> </w:t>
      </w:r>
    </w:p>
    <w:p w14:paraId="41B18812" w14:textId="5272FB03" w:rsidR="007065BC" w:rsidRPr="002E7AA1" w:rsidRDefault="007065BC" w:rsidP="002E7AA1">
      <w:pPr>
        <w:pStyle w:val="ListParagraph"/>
        <w:numPr>
          <w:ilvl w:val="0"/>
          <w:numId w:val="23"/>
        </w:numPr>
        <w:spacing w:after="120" w:line="240" w:lineRule="auto"/>
        <w:jc w:val="both"/>
        <w:rPr>
          <w:rFonts w:ascii="Arial" w:hAnsi="Arial" w:cs="Arial"/>
          <w:bCs/>
        </w:rPr>
      </w:pPr>
      <w:r>
        <w:rPr>
          <w:rFonts w:ascii="Arial" w:hAnsi="Arial" w:cs="Arial"/>
          <w:bCs/>
        </w:rPr>
        <w:t>Roads outside school need to be swept more often.</w:t>
      </w:r>
    </w:p>
    <w:p w14:paraId="5D4426F4" w14:textId="189C7C16" w:rsidR="00812AE6" w:rsidRPr="007E287C" w:rsidRDefault="00F81EB5" w:rsidP="007E287C">
      <w:pPr>
        <w:tabs>
          <w:tab w:val="left" w:pos="720"/>
        </w:tabs>
        <w:spacing w:after="120" w:line="240" w:lineRule="auto"/>
        <w:ind w:left="420" w:hanging="420"/>
        <w:jc w:val="both"/>
        <w:rPr>
          <w:rFonts w:ascii="Arial" w:hAnsi="Arial" w:cs="Arial"/>
          <w:b/>
        </w:rPr>
      </w:pPr>
      <w:r>
        <w:rPr>
          <w:rFonts w:ascii="Arial" w:hAnsi="Arial" w:cs="Arial"/>
          <w:b/>
          <w:bCs/>
        </w:rPr>
        <w:t>2</w:t>
      </w:r>
      <w:r w:rsidR="0079104F">
        <w:rPr>
          <w:rFonts w:ascii="Arial" w:hAnsi="Arial" w:cs="Arial"/>
          <w:b/>
          <w:bCs/>
        </w:rPr>
        <w:t>3</w:t>
      </w:r>
      <w:r w:rsidR="00F23914">
        <w:rPr>
          <w:rFonts w:ascii="Arial" w:hAnsi="Arial" w:cs="Arial"/>
          <w:b/>
          <w:bCs/>
        </w:rPr>
        <w:t>113</w:t>
      </w:r>
      <w:r>
        <w:rPr>
          <w:rFonts w:ascii="Arial" w:hAnsi="Arial" w:cs="Arial"/>
          <w:b/>
          <w:bCs/>
        </w:rPr>
        <w:t xml:space="preserve"> Declarations of Interest</w:t>
      </w:r>
      <w:r w:rsidR="008B1DD4">
        <w:rPr>
          <w:rFonts w:ascii="Arial" w:hAnsi="Arial" w:cs="Arial"/>
          <w:b/>
          <w:bCs/>
        </w:rPr>
        <w:t xml:space="preserve"> - </w:t>
      </w:r>
      <w:r w:rsidR="008B1DD4">
        <w:rPr>
          <w:rFonts w:ascii="Arial" w:hAnsi="Arial" w:cs="Arial"/>
          <w:bCs/>
        </w:rPr>
        <w:t>Non</w:t>
      </w:r>
      <w:r w:rsidR="0079104F">
        <w:rPr>
          <w:rFonts w:ascii="Arial" w:hAnsi="Arial" w:cs="Arial"/>
          <w:bCs/>
        </w:rPr>
        <w:t>e</w:t>
      </w:r>
    </w:p>
    <w:p w14:paraId="2D776BF5" w14:textId="6B9118E1" w:rsidR="00C82C8B" w:rsidRPr="00577F39" w:rsidRDefault="00F81EB5" w:rsidP="00C82C8B">
      <w:pPr>
        <w:pStyle w:val="Heading1"/>
      </w:pPr>
      <w:r>
        <w:lastRenderedPageBreak/>
        <w:t>2</w:t>
      </w:r>
      <w:r w:rsidR="0079104F">
        <w:t>3</w:t>
      </w:r>
      <w:r w:rsidR="00F23914">
        <w:t>114</w:t>
      </w:r>
      <w:r w:rsidR="00577F39">
        <w:t xml:space="preserve"> </w:t>
      </w:r>
      <w:r>
        <w:t xml:space="preserve">To Approve the Minutes of the Council Meeting - </w:t>
      </w:r>
      <w:r>
        <w:rPr>
          <w:b w:val="0"/>
          <w:bCs w:val="0"/>
        </w:rPr>
        <w:t>Minutes of the Council meeting held on the</w:t>
      </w:r>
      <w:r w:rsidR="004407CC">
        <w:rPr>
          <w:b w:val="0"/>
          <w:bCs w:val="0"/>
        </w:rPr>
        <w:t xml:space="preserve"> 4</w:t>
      </w:r>
      <w:r w:rsidR="004407CC" w:rsidRPr="004407CC">
        <w:rPr>
          <w:b w:val="0"/>
          <w:bCs w:val="0"/>
          <w:vertAlign w:val="superscript"/>
        </w:rPr>
        <w:t>th</w:t>
      </w:r>
      <w:r w:rsidR="004407CC">
        <w:rPr>
          <w:b w:val="0"/>
          <w:bCs w:val="0"/>
        </w:rPr>
        <w:t xml:space="preserve"> July</w:t>
      </w:r>
      <w:r w:rsidR="00E615F5">
        <w:rPr>
          <w:b w:val="0"/>
          <w:bCs w:val="0"/>
        </w:rPr>
        <w:t xml:space="preserve"> 2023</w:t>
      </w:r>
      <w:r>
        <w:rPr>
          <w:b w:val="0"/>
          <w:bCs w:val="0"/>
        </w:rPr>
        <w:t xml:space="preserve"> </w:t>
      </w:r>
      <w:r w:rsidR="008841EA">
        <w:rPr>
          <w:b w:val="0"/>
          <w:bCs w:val="0"/>
        </w:rPr>
        <w:t>ha</w:t>
      </w:r>
      <w:r w:rsidR="00CA1861">
        <w:rPr>
          <w:b w:val="0"/>
          <w:bCs w:val="0"/>
        </w:rPr>
        <w:t>ve</w:t>
      </w:r>
      <w:r>
        <w:rPr>
          <w:b w:val="0"/>
          <w:bCs w:val="0"/>
        </w:rPr>
        <w:t xml:space="preserve"> been circulated to all members prior to the meeting</w:t>
      </w:r>
      <w:r w:rsidR="003F1A79">
        <w:rPr>
          <w:b w:val="0"/>
          <w:bCs w:val="0"/>
        </w:rPr>
        <w:t>.</w:t>
      </w:r>
      <w:r w:rsidR="00AE20B6">
        <w:rPr>
          <w:b w:val="0"/>
          <w:bCs w:val="0"/>
        </w:rPr>
        <w:t xml:space="preserve"> </w:t>
      </w:r>
      <w:r w:rsidR="00C82C8B">
        <w:rPr>
          <w:b w:val="0"/>
          <w:bCs w:val="0"/>
        </w:rPr>
        <w:t>The Chair asked if all members agreed with the minutes, and all agreed they could be signed.</w:t>
      </w:r>
    </w:p>
    <w:p w14:paraId="3EBC21DD" w14:textId="77777777" w:rsidR="006D490D" w:rsidRDefault="006D490D" w:rsidP="00496FB1">
      <w:pPr>
        <w:pStyle w:val="Heading1"/>
        <w:rPr>
          <w:b w:val="0"/>
          <w:bCs w:val="0"/>
          <w:szCs w:val="22"/>
        </w:rPr>
      </w:pPr>
    </w:p>
    <w:p w14:paraId="5792F0A2" w14:textId="602E1E27" w:rsidR="00A4665A" w:rsidRDefault="009435AE" w:rsidP="002E7AA1">
      <w:pPr>
        <w:pStyle w:val="Heading1"/>
      </w:pPr>
      <w:r>
        <w:t>Resolved:</w:t>
      </w:r>
      <w:r w:rsidR="00C72ABC" w:rsidRPr="00C72ABC">
        <w:t xml:space="preserve"> </w:t>
      </w:r>
      <w:r w:rsidR="00C72ABC">
        <w:t xml:space="preserve">That the minutes of the Council Meeting of the Parish Council held on the </w:t>
      </w:r>
      <w:r w:rsidR="00F23914">
        <w:t>4</w:t>
      </w:r>
      <w:r w:rsidR="00F23914" w:rsidRPr="00F23914">
        <w:rPr>
          <w:vertAlign w:val="superscript"/>
        </w:rPr>
        <w:t>th</w:t>
      </w:r>
      <w:r w:rsidR="00F23914">
        <w:t xml:space="preserve"> July</w:t>
      </w:r>
      <w:r w:rsidR="008166AE">
        <w:t xml:space="preserve"> 2023 Annual Parish Meeting can</w:t>
      </w:r>
      <w:r w:rsidR="00A06919">
        <w:t xml:space="preserve"> </w:t>
      </w:r>
      <w:r w:rsidR="00C72ABC">
        <w:t>be confirmed</w:t>
      </w:r>
      <w:r w:rsidR="00F16F78">
        <w:t xml:space="preserve"> and</w:t>
      </w:r>
      <w:r w:rsidR="00C72ABC">
        <w:t xml:space="preserve"> signed as a true record of the meeting.</w:t>
      </w:r>
      <w:r w:rsidR="00C72ABC">
        <w:tab/>
      </w:r>
      <w:r>
        <w:t xml:space="preserve"> </w:t>
      </w:r>
    </w:p>
    <w:p w14:paraId="2E2E61E5" w14:textId="77777777" w:rsidR="002E7AA1" w:rsidRPr="002E7AA1" w:rsidRDefault="002E7AA1" w:rsidP="002E7AA1"/>
    <w:p w14:paraId="7F0A7F17" w14:textId="5681BFB3" w:rsidR="00C03FC1" w:rsidRDefault="00F81EB5" w:rsidP="00CC2C38">
      <w:pPr>
        <w:rPr>
          <w:rFonts w:ascii="Arial" w:hAnsi="Arial" w:cs="Arial"/>
        </w:rPr>
      </w:pPr>
      <w:r w:rsidRPr="00CC2C38">
        <w:rPr>
          <w:rFonts w:ascii="Arial" w:hAnsi="Arial" w:cs="Arial"/>
          <w:b/>
          <w:bCs/>
        </w:rPr>
        <w:t>2</w:t>
      </w:r>
      <w:r w:rsidR="00582F51" w:rsidRPr="00CC2C38">
        <w:rPr>
          <w:rFonts w:ascii="Arial" w:hAnsi="Arial" w:cs="Arial"/>
          <w:b/>
          <w:bCs/>
        </w:rPr>
        <w:t>3</w:t>
      </w:r>
      <w:r w:rsidR="00F23914">
        <w:rPr>
          <w:rFonts w:ascii="Arial" w:hAnsi="Arial" w:cs="Arial"/>
          <w:b/>
          <w:bCs/>
        </w:rPr>
        <w:t>115</w:t>
      </w:r>
      <w:r w:rsidRPr="00CC2C38">
        <w:rPr>
          <w:rFonts w:ascii="Arial" w:hAnsi="Arial" w:cs="Arial"/>
          <w:b/>
          <w:bCs/>
        </w:rPr>
        <w:t xml:space="preserve"> County Councillor Drew report – </w:t>
      </w:r>
      <w:r w:rsidR="004A50A5" w:rsidRPr="00CC2C38">
        <w:rPr>
          <w:rFonts w:ascii="Arial" w:hAnsi="Arial" w:cs="Arial"/>
        </w:rPr>
        <w:t xml:space="preserve">Cllr Drew report is in Appendix </w:t>
      </w:r>
      <w:r w:rsidR="009C4D32" w:rsidRPr="00CC2C38">
        <w:rPr>
          <w:rFonts w:ascii="Arial" w:hAnsi="Arial" w:cs="Arial"/>
        </w:rPr>
        <w:t>A</w:t>
      </w:r>
      <w:r w:rsidR="0088459A">
        <w:rPr>
          <w:rFonts w:ascii="Arial" w:hAnsi="Arial" w:cs="Arial"/>
        </w:rPr>
        <w:t xml:space="preserve"> which has been circulated</w:t>
      </w:r>
      <w:r w:rsidR="006E28C5">
        <w:rPr>
          <w:rFonts w:ascii="Arial" w:hAnsi="Arial" w:cs="Arial"/>
        </w:rPr>
        <w:t>. Th</w:t>
      </w:r>
      <w:r w:rsidR="0088459A">
        <w:rPr>
          <w:rFonts w:ascii="Arial" w:hAnsi="Arial" w:cs="Arial"/>
        </w:rPr>
        <w:t>e following</w:t>
      </w:r>
      <w:r w:rsidR="006E28C5">
        <w:rPr>
          <w:rFonts w:ascii="Arial" w:hAnsi="Arial" w:cs="Arial"/>
        </w:rPr>
        <w:t xml:space="preserve"> </w:t>
      </w:r>
      <w:r w:rsidR="002E035B">
        <w:rPr>
          <w:rFonts w:ascii="Arial" w:hAnsi="Arial" w:cs="Arial"/>
        </w:rPr>
        <w:t xml:space="preserve">information was shared with Parish Councillors </w:t>
      </w:r>
      <w:r w:rsidR="006C0DDB">
        <w:rPr>
          <w:rFonts w:ascii="Arial" w:hAnsi="Arial" w:cs="Arial"/>
        </w:rPr>
        <w:t>d</w:t>
      </w:r>
      <w:r w:rsidR="0088459A">
        <w:rPr>
          <w:rFonts w:ascii="Arial" w:hAnsi="Arial" w:cs="Arial"/>
        </w:rPr>
        <w:t>uring</w:t>
      </w:r>
      <w:r w:rsidR="002E035B">
        <w:rPr>
          <w:rFonts w:ascii="Arial" w:hAnsi="Arial" w:cs="Arial"/>
        </w:rPr>
        <w:t xml:space="preserve"> the meeting.</w:t>
      </w:r>
    </w:p>
    <w:p w14:paraId="08FE1803" w14:textId="63867424" w:rsidR="00140AAD" w:rsidRDefault="00BD764F" w:rsidP="00140AAD">
      <w:pPr>
        <w:pStyle w:val="ListParagraph"/>
        <w:numPr>
          <w:ilvl w:val="0"/>
          <w:numId w:val="24"/>
        </w:numPr>
        <w:rPr>
          <w:rFonts w:ascii="Arial" w:hAnsi="Arial" w:cs="Arial"/>
        </w:rPr>
      </w:pPr>
      <w:r>
        <w:rPr>
          <w:rFonts w:ascii="Arial" w:hAnsi="Arial" w:cs="Arial"/>
        </w:rPr>
        <w:t>Cllr Drew trying to promote policies to</w:t>
      </w:r>
      <w:r w:rsidR="00153331">
        <w:rPr>
          <w:rFonts w:ascii="Arial" w:hAnsi="Arial" w:cs="Arial"/>
        </w:rPr>
        <w:t xml:space="preserve"> </w:t>
      </w:r>
      <w:r w:rsidR="00E66172">
        <w:rPr>
          <w:rFonts w:ascii="Arial" w:hAnsi="Arial" w:cs="Arial"/>
        </w:rPr>
        <w:t>support Village Shop &amp; Post Office</w:t>
      </w:r>
      <w:r w:rsidR="00153331">
        <w:rPr>
          <w:rFonts w:ascii="Arial" w:hAnsi="Arial" w:cs="Arial"/>
        </w:rPr>
        <w:t xml:space="preserve"> and has a meeting with the Community Economics Development Officer</w:t>
      </w:r>
    </w:p>
    <w:p w14:paraId="05FD3CA7" w14:textId="0205A8D7" w:rsidR="0088459A" w:rsidRPr="007D3AD2" w:rsidRDefault="007C565D" w:rsidP="007D3AD2">
      <w:pPr>
        <w:pStyle w:val="ListParagraph"/>
        <w:numPr>
          <w:ilvl w:val="0"/>
          <w:numId w:val="24"/>
        </w:numPr>
        <w:rPr>
          <w:rFonts w:ascii="Arial" w:hAnsi="Arial" w:cs="Arial"/>
        </w:rPr>
      </w:pPr>
      <w:r>
        <w:rPr>
          <w:rFonts w:ascii="Arial" w:hAnsi="Arial" w:cs="Arial"/>
        </w:rPr>
        <w:t>Cllr Drew recently attended a tour of Wessex Water</w:t>
      </w:r>
      <w:r w:rsidR="00EE1C64">
        <w:rPr>
          <w:rFonts w:ascii="Arial" w:hAnsi="Arial" w:cs="Arial"/>
        </w:rPr>
        <w:t xml:space="preserve"> treatment</w:t>
      </w:r>
      <w:r w:rsidR="00FF7D12">
        <w:rPr>
          <w:rFonts w:ascii="Arial" w:hAnsi="Arial" w:cs="Arial"/>
        </w:rPr>
        <w:t xml:space="preserve"> facility</w:t>
      </w:r>
      <w:r w:rsidR="00EE1C64">
        <w:rPr>
          <w:rFonts w:ascii="Arial" w:hAnsi="Arial" w:cs="Arial"/>
        </w:rPr>
        <w:t xml:space="preserve"> near Salisbury</w:t>
      </w:r>
    </w:p>
    <w:p w14:paraId="19686EAB" w14:textId="7B3C206C" w:rsidR="006233C8" w:rsidRDefault="00F81EB5" w:rsidP="006233C8">
      <w:pPr>
        <w:rPr>
          <w:rFonts w:ascii="Arial" w:hAnsi="Arial" w:cs="Arial"/>
        </w:rPr>
      </w:pPr>
      <w:r w:rsidRPr="0072462A">
        <w:rPr>
          <w:rFonts w:ascii="Arial" w:hAnsi="Arial" w:cs="Arial"/>
          <w:b/>
          <w:bCs/>
        </w:rPr>
        <w:t>2</w:t>
      </w:r>
      <w:r w:rsidR="008621E3">
        <w:rPr>
          <w:rFonts w:ascii="Arial" w:hAnsi="Arial" w:cs="Arial"/>
          <w:b/>
          <w:bCs/>
        </w:rPr>
        <w:t>3</w:t>
      </w:r>
      <w:r w:rsidR="004B4669">
        <w:rPr>
          <w:rFonts w:ascii="Arial" w:hAnsi="Arial" w:cs="Arial"/>
          <w:b/>
          <w:bCs/>
        </w:rPr>
        <w:t>116</w:t>
      </w:r>
      <w:r w:rsidR="00F32604">
        <w:rPr>
          <w:rFonts w:ascii="Arial" w:hAnsi="Arial" w:cs="Arial"/>
          <w:b/>
          <w:bCs/>
        </w:rPr>
        <w:t xml:space="preserve"> </w:t>
      </w:r>
      <w:r w:rsidRPr="0072462A">
        <w:rPr>
          <w:rFonts w:ascii="Arial" w:hAnsi="Arial" w:cs="Arial"/>
          <w:b/>
          <w:bCs/>
        </w:rPr>
        <w:t xml:space="preserve">Borough Councillors report </w:t>
      </w:r>
      <w:r w:rsidR="00266D41" w:rsidRPr="0072462A">
        <w:rPr>
          <w:rFonts w:ascii="Arial" w:hAnsi="Arial" w:cs="Arial"/>
          <w:b/>
          <w:bCs/>
        </w:rPr>
        <w:t>-</w:t>
      </w:r>
      <w:r w:rsidR="00266D41">
        <w:rPr>
          <w:rFonts w:ascii="Arial" w:hAnsi="Arial" w:cs="Arial"/>
          <w:b/>
          <w:bCs/>
        </w:rPr>
        <w:t xml:space="preserve"> </w:t>
      </w:r>
      <w:r w:rsidR="00A21E4F">
        <w:rPr>
          <w:rFonts w:ascii="Arial" w:hAnsi="Arial" w:cs="Arial"/>
        </w:rPr>
        <w:t>Cou</w:t>
      </w:r>
      <w:r w:rsidR="001341E1">
        <w:rPr>
          <w:rFonts w:ascii="Arial" w:hAnsi="Arial" w:cs="Arial"/>
        </w:rPr>
        <w:t>ncillor Hasselman</w:t>
      </w:r>
      <w:r w:rsidR="006C0DDB">
        <w:rPr>
          <w:rFonts w:ascii="Arial" w:hAnsi="Arial" w:cs="Arial"/>
        </w:rPr>
        <w:t xml:space="preserve"> report</w:t>
      </w:r>
      <w:r w:rsidR="007D3AD2">
        <w:rPr>
          <w:rFonts w:ascii="Arial" w:hAnsi="Arial" w:cs="Arial"/>
        </w:rPr>
        <w:t>ed on the following;</w:t>
      </w:r>
    </w:p>
    <w:p w14:paraId="4E5BDAE2" w14:textId="34A7D40C" w:rsidR="007D3AD2" w:rsidRPr="00F623D0" w:rsidRDefault="00AC4F72" w:rsidP="007D3AD2">
      <w:pPr>
        <w:pStyle w:val="ListParagraph"/>
        <w:numPr>
          <w:ilvl w:val="0"/>
          <w:numId w:val="25"/>
        </w:numPr>
        <w:rPr>
          <w:rFonts w:ascii="Arial" w:hAnsi="Arial" w:cs="Arial"/>
          <w:i/>
          <w:iCs/>
        </w:rPr>
      </w:pPr>
      <w:r>
        <w:rPr>
          <w:rFonts w:ascii="Arial" w:hAnsi="Arial" w:cs="Arial"/>
        </w:rPr>
        <w:t xml:space="preserve">Stakeholders meeting </w:t>
      </w:r>
      <w:r w:rsidR="000151B4">
        <w:rPr>
          <w:rFonts w:ascii="Arial" w:hAnsi="Arial" w:cs="Arial"/>
        </w:rPr>
        <w:t xml:space="preserve">for </w:t>
      </w:r>
      <w:r w:rsidR="00201147">
        <w:rPr>
          <w:rFonts w:ascii="Arial" w:hAnsi="Arial" w:cs="Arial"/>
        </w:rPr>
        <w:t xml:space="preserve">Thriving Communities </w:t>
      </w:r>
      <w:r w:rsidR="000151B4">
        <w:rPr>
          <w:rFonts w:ascii="Arial" w:hAnsi="Arial" w:cs="Arial"/>
        </w:rPr>
        <w:t>to get involved</w:t>
      </w:r>
      <w:r w:rsidR="00C5023F">
        <w:rPr>
          <w:rFonts w:ascii="Arial" w:hAnsi="Arial" w:cs="Arial"/>
        </w:rPr>
        <w:t xml:space="preserve"> in workshops </w:t>
      </w:r>
      <w:r w:rsidR="00CD065B">
        <w:rPr>
          <w:rFonts w:ascii="Arial" w:hAnsi="Arial" w:cs="Arial"/>
        </w:rPr>
        <w:t>has recently taken place and Cllrs are encouraged to attend future meetings</w:t>
      </w:r>
      <w:r w:rsidR="00CD065B" w:rsidRPr="00F623D0">
        <w:rPr>
          <w:rFonts w:ascii="Arial" w:hAnsi="Arial" w:cs="Arial"/>
          <w:i/>
          <w:iCs/>
        </w:rPr>
        <w:t>.</w:t>
      </w:r>
      <w:r w:rsidR="00F623D0" w:rsidRPr="00F623D0">
        <w:rPr>
          <w:rFonts w:ascii="Arial" w:hAnsi="Arial" w:cs="Arial"/>
          <w:i/>
          <w:iCs/>
        </w:rPr>
        <w:t xml:space="preserve"> (Dates have been circulated)</w:t>
      </w:r>
    </w:p>
    <w:p w14:paraId="5F106AF5" w14:textId="2BD0DAC0" w:rsidR="00CD065B" w:rsidRDefault="003B7BFE" w:rsidP="007D3AD2">
      <w:pPr>
        <w:pStyle w:val="ListParagraph"/>
        <w:numPr>
          <w:ilvl w:val="0"/>
          <w:numId w:val="25"/>
        </w:numPr>
        <w:rPr>
          <w:rFonts w:ascii="Arial" w:hAnsi="Arial" w:cs="Arial"/>
        </w:rPr>
      </w:pPr>
      <w:r>
        <w:rPr>
          <w:rFonts w:ascii="Arial" w:hAnsi="Arial" w:cs="Arial"/>
        </w:rPr>
        <w:t>Lots of positive comments about Bury Hill Meadows</w:t>
      </w:r>
    </w:p>
    <w:p w14:paraId="56811DB4" w14:textId="35182651" w:rsidR="003F6970" w:rsidRDefault="00ED5798" w:rsidP="007D3AD2">
      <w:pPr>
        <w:pStyle w:val="ListParagraph"/>
        <w:numPr>
          <w:ilvl w:val="0"/>
          <w:numId w:val="25"/>
        </w:numPr>
        <w:rPr>
          <w:rFonts w:ascii="Arial" w:hAnsi="Arial" w:cs="Arial"/>
        </w:rPr>
      </w:pPr>
      <w:r>
        <w:rPr>
          <w:rFonts w:ascii="Arial" w:hAnsi="Arial" w:cs="Arial"/>
        </w:rPr>
        <w:t>Cllr Hasselmann attending a Climate change training session</w:t>
      </w:r>
      <w:r w:rsidR="0027756C">
        <w:rPr>
          <w:rFonts w:ascii="Arial" w:hAnsi="Arial" w:cs="Arial"/>
        </w:rPr>
        <w:t xml:space="preserve"> in Romsey.</w:t>
      </w:r>
    </w:p>
    <w:p w14:paraId="04C2D824" w14:textId="67E778C0" w:rsidR="0027756C" w:rsidRDefault="0027756C" w:rsidP="007D3AD2">
      <w:pPr>
        <w:pStyle w:val="ListParagraph"/>
        <w:numPr>
          <w:ilvl w:val="0"/>
          <w:numId w:val="25"/>
        </w:numPr>
        <w:rPr>
          <w:rFonts w:ascii="Arial" w:hAnsi="Arial" w:cs="Arial"/>
        </w:rPr>
      </w:pPr>
      <w:r>
        <w:rPr>
          <w:rFonts w:ascii="Arial" w:hAnsi="Arial" w:cs="Arial"/>
        </w:rPr>
        <w:t xml:space="preserve">Social Housing – </w:t>
      </w:r>
      <w:r w:rsidR="008060A3">
        <w:rPr>
          <w:rFonts w:ascii="Arial" w:hAnsi="Arial" w:cs="Arial"/>
        </w:rPr>
        <w:t xml:space="preserve"> refer all enquiries of the </w:t>
      </w:r>
      <w:r>
        <w:rPr>
          <w:rFonts w:ascii="Arial" w:hAnsi="Arial" w:cs="Arial"/>
        </w:rPr>
        <w:t>application process</w:t>
      </w:r>
      <w:r w:rsidR="008060A3">
        <w:rPr>
          <w:rFonts w:ascii="Arial" w:hAnsi="Arial" w:cs="Arial"/>
        </w:rPr>
        <w:t xml:space="preserve"> to TVBC </w:t>
      </w:r>
    </w:p>
    <w:p w14:paraId="2C3373D9" w14:textId="097770EB" w:rsidR="008060A3" w:rsidRPr="007D3AD2" w:rsidRDefault="00E74BDF" w:rsidP="007D3AD2">
      <w:pPr>
        <w:pStyle w:val="ListParagraph"/>
        <w:numPr>
          <w:ilvl w:val="0"/>
          <w:numId w:val="25"/>
        </w:numPr>
        <w:rPr>
          <w:rFonts w:ascii="Arial" w:hAnsi="Arial" w:cs="Arial"/>
        </w:rPr>
      </w:pPr>
      <w:r>
        <w:rPr>
          <w:rFonts w:ascii="Arial" w:hAnsi="Arial" w:cs="Arial"/>
        </w:rPr>
        <w:t>Local Plan - Borough Cllrs will soon be able to view the first draft</w:t>
      </w:r>
    </w:p>
    <w:p w14:paraId="1CB07915" w14:textId="6FBD774F" w:rsidR="004B4669" w:rsidRPr="004B4669" w:rsidRDefault="00CC2C38" w:rsidP="00140AAD">
      <w:pPr>
        <w:pStyle w:val="Heading1"/>
      </w:pPr>
      <w:r w:rsidRPr="00BB50A5">
        <w:t>23</w:t>
      </w:r>
      <w:r w:rsidR="004B4669">
        <w:t>117</w:t>
      </w:r>
      <w:r>
        <w:t xml:space="preserve"> Clerks report (This was circulated prior to the meeting)</w:t>
      </w:r>
    </w:p>
    <w:p w14:paraId="59B49A01" w14:textId="35D08631" w:rsidR="00191BA1" w:rsidRPr="00B64E23" w:rsidRDefault="00191BA1" w:rsidP="00E40F45">
      <w:pPr>
        <w:pStyle w:val="ListParagraph"/>
        <w:numPr>
          <w:ilvl w:val="0"/>
          <w:numId w:val="4"/>
        </w:numPr>
        <w:contextualSpacing/>
        <w:rPr>
          <w:rFonts w:ascii="Arial" w:hAnsi="Arial" w:cs="Arial"/>
        </w:rPr>
      </w:pPr>
      <w:r w:rsidRPr="00B64E23">
        <w:rPr>
          <w:rFonts w:ascii="Arial" w:hAnsi="Arial" w:cs="Arial"/>
        </w:rPr>
        <w:t>Reminder of training event Tuesday 3</w:t>
      </w:r>
      <w:r w:rsidRPr="00B64E23">
        <w:rPr>
          <w:rFonts w:ascii="Arial" w:hAnsi="Arial" w:cs="Arial"/>
          <w:vertAlign w:val="superscript"/>
        </w:rPr>
        <w:t>rd</w:t>
      </w:r>
      <w:r w:rsidRPr="00B64E23">
        <w:rPr>
          <w:rFonts w:ascii="Arial" w:hAnsi="Arial" w:cs="Arial"/>
        </w:rPr>
        <w:t xml:space="preserve"> October </w:t>
      </w:r>
    </w:p>
    <w:p w14:paraId="0084FE6B" w14:textId="77777777" w:rsidR="00191BA1" w:rsidRPr="00B64E23" w:rsidRDefault="00191BA1" w:rsidP="00191BA1">
      <w:pPr>
        <w:pStyle w:val="ListParagraph"/>
        <w:numPr>
          <w:ilvl w:val="0"/>
          <w:numId w:val="4"/>
        </w:numPr>
        <w:contextualSpacing/>
        <w:rPr>
          <w:rFonts w:ascii="Arial" w:hAnsi="Arial" w:cs="Arial"/>
        </w:rPr>
      </w:pPr>
      <w:r w:rsidRPr="00B64E23">
        <w:rPr>
          <w:rFonts w:ascii="Arial" w:hAnsi="Arial" w:cs="Arial"/>
        </w:rPr>
        <w:t>Benches installed at Sheepwash</w:t>
      </w:r>
    </w:p>
    <w:p w14:paraId="0921117C" w14:textId="4FD60164" w:rsidR="00191BA1" w:rsidRPr="00B64E23" w:rsidRDefault="00191BA1" w:rsidP="00191BA1">
      <w:pPr>
        <w:pStyle w:val="ListParagraph"/>
        <w:numPr>
          <w:ilvl w:val="0"/>
          <w:numId w:val="4"/>
        </w:numPr>
        <w:contextualSpacing/>
        <w:rPr>
          <w:rFonts w:ascii="Arial" w:hAnsi="Arial" w:cs="Arial"/>
        </w:rPr>
      </w:pPr>
      <w:r w:rsidRPr="00B64E23">
        <w:rPr>
          <w:rFonts w:ascii="Arial" w:hAnsi="Arial" w:cs="Arial"/>
        </w:rPr>
        <w:t>Tree Surgeon Part Payment made towards work completed</w:t>
      </w:r>
      <w:r w:rsidR="00F012B5" w:rsidRPr="00B64E23">
        <w:rPr>
          <w:rFonts w:ascii="Arial" w:hAnsi="Arial" w:cs="Arial"/>
        </w:rPr>
        <w:t xml:space="preserve"> in March 2023</w:t>
      </w:r>
      <w:r w:rsidRPr="00B64E23">
        <w:rPr>
          <w:rFonts w:ascii="Arial" w:hAnsi="Arial" w:cs="Arial"/>
        </w:rPr>
        <w:t>.</w:t>
      </w:r>
    </w:p>
    <w:p w14:paraId="54A887E1" w14:textId="77777777" w:rsidR="00191BA1" w:rsidRPr="00B64E23" w:rsidRDefault="00191BA1" w:rsidP="00191BA1">
      <w:pPr>
        <w:pStyle w:val="ListParagraph"/>
        <w:numPr>
          <w:ilvl w:val="0"/>
          <w:numId w:val="4"/>
        </w:numPr>
        <w:contextualSpacing/>
        <w:rPr>
          <w:rFonts w:ascii="Arial" w:hAnsi="Arial" w:cs="Arial"/>
        </w:rPr>
      </w:pPr>
      <w:r w:rsidRPr="00B64E23">
        <w:rPr>
          <w:rFonts w:ascii="Arial" w:hAnsi="Arial" w:cs="Arial"/>
        </w:rPr>
        <w:t>Raffle tickets ordered &amp; delivered.</w:t>
      </w:r>
    </w:p>
    <w:p w14:paraId="6071B32B" w14:textId="5FD2FDC6" w:rsidR="00191BA1" w:rsidRPr="00B64E23" w:rsidRDefault="00191BA1" w:rsidP="00191BA1">
      <w:pPr>
        <w:pStyle w:val="ListParagraph"/>
        <w:numPr>
          <w:ilvl w:val="0"/>
          <w:numId w:val="4"/>
        </w:numPr>
        <w:contextualSpacing/>
        <w:rPr>
          <w:rFonts w:ascii="Arial" w:hAnsi="Arial" w:cs="Arial"/>
        </w:rPr>
      </w:pPr>
      <w:r w:rsidRPr="00B64E23">
        <w:rPr>
          <w:rFonts w:ascii="Arial" w:hAnsi="Arial" w:cs="Arial"/>
        </w:rPr>
        <w:t>Community transport HCC chased no reply to first e mail asked to respond to 2nd e mail, they have said they will talk to the bus operator re parking on Zig Zags and switching off the bus engine while waiting.</w:t>
      </w:r>
    </w:p>
    <w:p w14:paraId="04F3547D" w14:textId="77777777" w:rsidR="00191BA1" w:rsidRPr="00B64E23" w:rsidRDefault="00191BA1" w:rsidP="00191BA1">
      <w:pPr>
        <w:pStyle w:val="ListParagraph"/>
        <w:numPr>
          <w:ilvl w:val="0"/>
          <w:numId w:val="4"/>
        </w:numPr>
        <w:contextualSpacing/>
        <w:rPr>
          <w:rFonts w:ascii="Arial" w:hAnsi="Arial" w:cs="Arial"/>
        </w:rPr>
      </w:pPr>
      <w:r w:rsidRPr="00B64E23">
        <w:rPr>
          <w:rFonts w:ascii="Arial" w:hAnsi="Arial" w:cs="Arial"/>
        </w:rPr>
        <w:t>£500 donation memorial bench Riverside Rest</w:t>
      </w:r>
    </w:p>
    <w:p w14:paraId="05FCE70D" w14:textId="26EAD59D" w:rsidR="00191BA1" w:rsidRPr="00B64E23" w:rsidRDefault="00191BA1" w:rsidP="00191BA1">
      <w:pPr>
        <w:pStyle w:val="ListParagraph"/>
        <w:numPr>
          <w:ilvl w:val="0"/>
          <w:numId w:val="4"/>
        </w:numPr>
        <w:contextualSpacing/>
        <w:rPr>
          <w:rFonts w:ascii="Arial" w:hAnsi="Arial" w:cs="Arial"/>
        </w:rPr>
      </w:pPr>
      <w:r w:rsidRPr="00B64E23">
        <w:rPr>
          <w:rFonts w:ascii="Arial" w:hAnsi="Arial" w:cs="Arial"/>
        </w:rPr>
        <w:t xml:space="preserve">Allotments invoices are ready to be sent out. </w:t>
      </w:r>
    </w:p>
    <w:p w14:paraId="5DDED1FF" w14:textId="3D3741AF" w:rsidR="00191BA1" w:rsidRPr="00B64E23" w:rsidRDefault="00191BA1" w:rsidP="00911FF6">
      <w:pPr>
        <w:pStyle w:val="ListParagraph"/>
        <w:numPr>
          <w:ilvl w:val="0"/>
          <w:numId w:val="4"/>
        </w:numPr>
        <w:contextualSpacing/>
        <w:rPr>
          <w:rFonts w:ascii="Arial" w:hAnsi="Arial" w:cs="Arial"/>
        </w:rPr>
      </w:pPr>
      <w:r w:rsidRPr="00B64E23">
        <w:rPr>
          <w:rFonts w:ascii="Arial" w:hAnsi="Arial" w:cs="Arial"/>
        </w:rPr>
        <w:t>More Finance details such as budget will be placed on website</w:t>
      </w:r>
      <w:r w:rsidR="00911FF6" w:rsidRPr="00B64E23">
        <w:rPr>
          <w:rFonts w:ascii="Arial" w:hAnsi="Arial" w:cs="Arial"/>
        </w:rPr>
        <w:t>.</w:t>
      </w:r>
      <w:r w:rsidRPr="00B64E23">
        <w:rPr>
          <w:rFonts w:ascii="Arial" w:hAnsi="Arial" w:cs="Arial"/>
        </w:rPr>
        <w:t xml:space="preserve"> </w:t>
      </w:r>
    </w:p>
    <w:p w14:paraId="482B02B8" w14:textId="2A159B8F" w:rsidR="00191BA1" w:rsidRPr="00B64E23" w:rsidRDefault="00191BA1" w:rsidP="00191BA1">
      <w:pPr>
        <w:pStyle w:val="ListParagraph"/>
        <w:numPr>
          <w:ilvl w:val="0"/>
          <w:numId w:val="4"/>
        </w:numPr>
        <w:contextualSpacing/>
        <w:rPr>
          <w:rFonts w:ascii="Arial" w:hAnsi="Arial" w:cs="Arial"/>
        </w:rPr>
      </w:pPr>
      <w:r w:rsidRPr="00B64E23">
        <w:rPr>
          <w:rFonts w:ascii="Arial" w:hAnsi="Arial" w:cs="Arial"/>
        </w:rPr>
        <w:t>Insurance renewal offering to maintain price if we sign up for three years (current quote £1584.50 currently</w:t>
      </w:r>
      <w:r w:rsidR="000A3BB8" w:rsidRPr="00B64E23">
        <w:rPr>
          <w:rFonts w:ascii="Arial" w:hAnsi="Arial" w:cs="Arial"/>
        </w:rPr>
        <w:t xml:space="preserve"> awaiting</w:t>
      </w:r>
      <w:r w:rsidRPr="00B64E23">
        <w:rPr>
          <w:rFonts w:ascii="Arial" w:hAnsi="Arial" w:cs="Arial"/>
        </w:rPr>
        <w:t xml:space="preserve"> confirmation of quote as there has been some minor amendments. Zip Wire was not included. May be small price increase.</w:t>
      </w:r>
    </w:p>
    <w:p w14:paraId="351439F1" w14:textId="3A0367DA" w:rsidR="00191BA1" w:rsidRPr="00B64E23" w:rsidRDefault="0056593D" w:rsidP="00191BA1">
      <w:pPr>
        <w:pStyle w:val="ListParagraph"/>
        <w:numPr>
          <w:ilvl w:val="0"/>
          <w:numId w:val="4"/>
        </w:numPr>
        <w:contextualSpacing/>
        <w:rPr>
          <w:rFonts w:ascii="Arial" w:hAnsi="Arial" w:cs="Arial"/>
        </w:rPr>
      </w:pPr>
      <w:r w:rsidRPr="00B64E23">
        <w:rPr>
          <w:rFonts w:ascii="Arial" w:hAnsi="Arial" w:cs="Arial"/>
        </w:rPr>
        <w:t xml:space="preserve">External </w:t>
      </w:r>
      <w:r w:rsidR="00191BA1" w:rsidRPr="00B64E23">
        <w:rPr>
          <w:rFonts w:ascii="Arial" w:hAnsi="Arial" w:cs="Arial"/>
        </w:rPr>
        <w:t>Audit has not been returned, more information was requested full accounts have been sent. Still waiting to hear.</w:t>
      </w:r>
    </w:p>
    <w:p w14:paraId="63FF9802" w14:textId="3676E671" w:rsidR="00191BA1" w:rsidRPr="009D40AC" w:rsidRDefault="00191BA1" w:rsidP="00191BA1">
      <w:pPr>
        <w:pStyle w:val="ListParagraph"/>
        <w:numPr>
          <w:ilvl w:val="0"/>
          <w:numId w:val="4"/>
        </w:numPr>
        <w:contextualSpacing/>
        <w:rPr>
          <w:rFonts w:ascii="Arial" w:hAnsi="Arial" w:cs="Arial"/>
          <w:b/>
          <w:bCs/>
        </w:rPr>
      </w:pPr>
      <w:r w:rsidRPr="00B64E23">
        <w:rPr>
          <w:rFonts w:ascii="Arial" w:hAnsi="Arial" w:cs="Arial"/>
        </w:rPr>
        <w:t xml:space="preserve">Disciplinary and Grievance policy has been deferred until after training, no single employee policies </w:t>
      </w:r>
      <w:r w:rsidR="0056593D" w:rsidRPr="00B64E23">
        <w:rPr>
          <w:rFonts w:ascii="Arial" w:hAnsi="Arial" w:cs="Arial"/>
        </w:rPr>
        <w:t>exist. LGA</w:t>
      </w:r>
      <w:r w:rsidRPr="00B64E23">
        <w:rPr>
          <w:rFonts w:ascii="Arial" w:hAnsi="Arial" w:cs="Arial"/>
        </w:rPr>
        <w:t xml:space="preserve"> 1972 section 101 that authority can only be delegated to an officer or Committee. This will not meet the Local Council award criteria. Further questions can be directed to the HALC trainer. It was suggested at the last meeting that these tasks/panels should be delegated to one person</w:t>
      </w:r>
      <w:r w:rsidR="007D4E2E" w:rsidRPr="00B64E23">
        <w:rPr>
          <w:rFonts w:ascii="Arial" w:hAnsi="Arial" w:cs="Arial"/>
        </w:rPr>
        <w:t>.</w:t>
      </w:r>
      <w:r w:rsidRPr="00B64E23">
        <w:rPr>
          <w:rFonts w:ascii="Arial" w:hAnsi="Arial" w:cs="Arial"/>
        </w:rPr>
        <w:t xml:space="preserve"> This is also a requirement of the insurance policy to have these policies in place.</w:t>
      </w:r>
    </w:p>
    <w:p w14:paraId="5F776D2D" w14:textId="7C918C40" w:rsidR="00191BA1" w:rsidRPr="00B64E23" w:rsidRDefault="00191BA1" w:rsidP="00191BA1">
      <w:pPr>
        <w:pStyle w:val="ListParagraph"/>
        <w:numPr>
          <w:ilvl w:val="0"/>
          <w:numId w:val="4"/>
        </w:numPr>
        <w:contextualSpacing/>
        <w:rPr>
          <w:rFonts w:ascii="Arial" w:hAnsi="Arial" w:cs="Arial"/>
        </w:rPr>
      </w:pPr>
      <w:r w:rsidRPr="00B64E23">
        <w:rPr>
          <w:rFonts w:ascii="Arial" w:hAnsi="Arial" w:cs="Arial"/>
        </w:rPr>
        <w:lastRenderedPageBreak/>
        <w:t>Cllrs Walker, Willens, Platt and Cross have confirmed as per standing orders they would like the Village Clock on the agenda again.</w:t>
      </w:r>
    </w:p>
    <w:p w14:paraId="4E308266" w14:textId="2710D550" w:rsidR="00191BA1" w:rsidRPr="00B64E23" w:rsidRDefault="00191BA1" w:rsidP="00E40F45">
      <w:pPr>
        <w:pStyle w:val="ListParagraph"/>
        <w:numPr>
          <w:ilvl w:val="0"/>
          <w:numId w:val="4"/>
        </w:numPr>
        <w:contextualSpacing/>
        <w:rPr>
          <w:rFonts w:ascii="Arial" w:hAnsi="Arial" w:cs="Arial"/>
        </w:rPr>
      </w:pPr>
      <w:r w:rsidRPr="00B64E23">
        <w:rPr>
          <w:rFonts w:ascii="Arial" w:hAnsi="Arial" w:cs="Arial"/>
        </w:rPr>
        <w:t>Tweaks will continue to be made to Website in preparation of applying for Local council award by Cllr Mrs Sellars.</w:t>
      </w:r>
    </w:p>
    <w:p w14:paraId="360773F9" w14:textId="77777777" w:rsidR="00191BA1" w:rsidRPr="00B64E23" w:rsidRDefault="00191BA1" w:rsidP="00191BA1">
      <w:pPr>
        <w:pStyle w:val="ListParagraph"/>
        <w:numPr>
          <w:ilvl w:val="0"/>
          <w:numId w:val="4"/>
        </w:numPr>
        <w:contextualSpacing/>
        <w:rPr>
          <w:rFonts w:ascii="Arial" w:hAnsi="Arial" w:cs="Arial"/>
        </w:rPr>
      </w:pPr>
      <w:r w:rsidRPr="00B64E23">
        <w:rPr>
          <w:rFonts w:ascii="Arial" w:hAnsi="Arial" w:cs="Arial"/>
        </w:rPr>
        <w:t xml:space="preserve">The village litter bins are emptied on the same day as your black bins – repeated complaints when they are full. TVBC will not empty at any other time. Next year it will go to every three weeks in line with new rubbish collections. </w:t>
      </w:r>
    </w:p>
    <w:p w14:paraId="7756986F" w14:textId="182EE190" w:rsidR="00DC6919" w:rsidRPr="008C4DD8" w:rsidRDefault="00191BA1" w:rsidP="0028185B">
      <w:pPr>
        <w:pStyle w:val="ListParagraph"/>
        <w:numPr>
          <w:ilvl w:val="0"/>
          <w:numId w:val="4"/>
        </w:numPr>
        <w:contextualSpacing/>
        <w:rPr>
          <w:rFonts w:ascii="Arial" w:hAnsi="Arial" w:cs="Arial"/>
        </w:rPr>
      </w:pPr>
      <w:r w:rsidRPr="00B64E23">
        <w:rPr>
          <w:rFonts w:ascii="Arial" w:hAnsi="Arial" w:cs="Arial"/>
        </w:rPr>
        <w:t>No response from Southern Water concerning the</w:t>
      </w:r>
      <w:r w:rsidR="000A3BB8" w:rsidRPr="00B64E23">
        <w:rPr>
          <w:rFonts w:ascii="Arial" w:hAnsi="Arial" w:cs="Arial"/>
        </w:rPr>
        <w:t xml:space="preserve"> H</w:t>
      </w:r>
      <w:r w:rsidR="00B64E23" w:rsidRPr="00B64E23">
        <w:rPr>
          <w:rFonts w:ascii="Arial" w:hAnsi="Arial" w:cs="Arial"/>
        </w:rPr>
        <w:t>igh</w:t>
      </w:r>
      <w:r w:rsidR="000A3BB8" w:rsidRPr="00B64E23">
        <w:rPr>
          <w:rFonts w:ascii="Arial" w:hAnsi="Arial" w:cs="Arial"/>
        </w:rPr>
        <w:t xml:space="preserve"> Water pressure</w:t>
      </w:r>
      <w:r w:rsidRPr="00B64E23">
        <w:rPr>
          <w:rFonts w:ascii="Arial" w:hAnsi="Arial" w:cs="Arial"/>
        </w:rPr>
        <w:t xml:space="preserve">. This was </w:t>
      </w:r>
      <w:r w:rsidRPr="008C4DD8">
        <w:rPr>
          <w:rFonts w:ascii="Arial" w:hAnsi="Arial" w:cs="Arial"/>
        </w:rPr>
        <w:t>sent twice via the website form. (no e mail address held)</w:t>
      </w:r>
      <w:r w:rsidR="000A3BB8" w:rsidRPr="008C4DD8">
        <w:rPr>
          <w:rFonts w:ascii="Arial" w:hAnsi="Arial" w:cs="Arial"/>
        </w:rPr>
        <w:t>.</w:t>
      </w:r>
    </w:p>
    <w:p w14:paraId="43D0D865" w14:textId="43C0BA1A" w:rsidR="00F81EB5" w:rsidRDefault="00010710" w:rsidP="00F81EB5">
      <w:pPr>
        <w:tabs>
          <w:tab w:val="left" w:pos="480"/>
        </w:tabs>
        <w:rPr>
          <w:rFonts w:ascii="Arial" w:hAnsi="Arial" w:cs="Arial"/>
        </w:rPr>
      </w:pPr>
      <w:r w:rsidRPr="008C4DD8">
        <w:rPr>
          <w:rFonts w:ascii="Arial" w:hAnsi="Arial" w:cs="Arial"/>
          <w:b/>
          <w:bCs/>
        </w:rPr>
        <w:t>2</w:t>
      </w:r>
      <w:r w:rsidR="008C1A7C" w:rsidRPr="008C4DD8">
        <w:rPr>
          <w:rFonts w:ascii="Arial" w:hAnsi="Arial" w:cs="Arial"/>
          <w:b/>
          <w:bCs/>
        </w:rPr>
        <w:t>3</w:t>
      </w:r>
      <w:r w:rsidR="007607E9" w:rsidRPr="008C4DD8">
        <w:rPr>
          <w:rFonts w:ascii="Arial" w:hAnsi="Arial" w:cs="Arial"/>
          <w:b/>
          <w:bCs/>
        </w:rPr>
        <w:t>118</w:t>
      </w:r>
      <w:r w:rsidRPr="008C4DD8">
        <w:rPr>
          <w:rFonts w:ascii="Arial" w:hAnsi="Arial" w:cs="Arial"/>
          <w:b/>
          <w:bCs/>
        </w:rPr>
        <w:t xml:space="preserve"> </w:t>
      </w:r>
      <w:r w:rsidR="00F81EB5" w:rsidRPr="008C4DD8">
        <w:rPr>
          <w:rFonts w:ascii="Arial" w:hAnsi="Arial" w:cs="Arial"/>
          <w:b/>
          <w:bCs/>
        </w:rPr>
        <w:t>Planning</w:t>
      </w:r>
      <w:r w:rsidR="00F81EB5">
        <w:rPr>
          <w:rFonts w:ascii="Arial" w:hAnsi="Arial" w:cs="Arial"/>
        </w:rPr>
        <w:t xml:space="preserve"> </w:t>
      </w:r>
    </w:p>
    <w:p w14:paraId="0FAFEF8F" w14:textId="3CACC288" w:rsidR="00CC2FB8" w:rsidRPr="00BB0881" w:rsidRDefault="00521645" w:rsidP="00BB0881">
      <w:pPr>
        <w:suppressAutoHyphens/>
        <w:autoSpaceDN w:val="0"/>
        <w:spacing w:after="0" w:line="240" w:lineRule="auto"/>
        <w:rPr>
          <w:rFonts w:ascii="Arial" w:hAnsi="Arial" w:cs="Arial"/>
          <w:b/>
          <w:bCs/>
          <w:lang w:eastAsia="en-GB"/>
        </w:rPr>
      </w:pPr>
      <w:r>
        <w:rPr>
          <w:rFonts w:ascii="Arial" w:hAnsi="Arial" w:cs="Arial"/>
          <w:b/>
          <w:bCs/>
          <w:lang w:eastAsia="en-GB"/>
        </w:rPr>
        <w:t xml:space="preserve">23118.1 </w:t>
      </w:r>
      <w:r w:rsidR="00E208A4" w:rsidRPr="00BB0881">
        <w:rPr>
          <w:rFonts w:ascii="Arial" w:hAnsi="Arial" w:cs="Arial"/>
          <w:b/>
          <w:bCs/>
          <w:lang w:eastAsia="en-GB"/>
        </w:rPr>
        <w:t xml:space="preserve">HCC/2023/0457 Erection of Sludge Storage Facility east of Cowdown </w:t>
      </w:r>
      <w:r w:rsidR="003767CB" w:rsidRPr="00BB0881">
        <w:rPr>
          <w:rFonts w:ascii="Arial" w:hAnsi="Arial" w:cs="Arial"/>
          <w:b/>
          <w:bCs/>
          <w:lang w:eastAsia="en-GB"/>
        </w:rPr>
        <w:t>– Reasons for objection</w:t>
      </w:r>
      <w:r w:rsidR="00C84296" w:rsidRPr="00BB0881">
        <w:rPr>
          <w:rFonts w:ascii="Arial" w:hAnsi="Arial" w:cs="Arial"/>
          <w:b/>
          <w:bCs/>
          <w:lang w:eastAsia="en-GB"/>
        </w:rPr>
        <w:t xml:space="preserve"> </w:t>
      </w:r>
      <w:r w:rsidR="00E33720" w:rsidRPr="00BB0881">
        <w:rPr>
          <w:rFonts w:ascii="Arial" w:hAnsi="Arial" w:cs="Arial"/>
          <w:b/>
          <w:bCs/>
          <w:lang w:eastAsia="en-GB"/>
        </w:rPr>
        <w:t>discussed by members were;</w:t>
      </w:r>
    </w:p>
    <w:p w14:paraId="1CF3CE62" w14:textId="288D0BD4" w:rsidR="00E33720" w:rsidRPr="007940F0" w:rsidRDefault="007940F0" w:rsidP="00CF2DDC">
      <w:pPr>
        <w:pStyle w:val="ListParagraph"/>
        <w:numPr>
          <w:ilvl w:val="0"/>
          <w:numId w:val="27"/>
        </w:numPr>
        <w:suppressAutoHyphens/>
        <w:autoSpaceDN w:val="0"/>
        <w:spacing w:after="0" w:line="240" w:lineRule="auto"/>
        <w:ind w:left="1418" w:hanging="284"/>
        <w:rPr>
          <w:rFonts w:ascii="Arial" w:hAnsi="Arial" w:cs="Arial"/>
          <w:b/>
          <w:bCs/>
          <w:lang w:eastAsia="en-GB"/>
        </w:rPr>
      </w:pPr>
      <w:r>
        <w:rPr>
          <w:rFonts w:ascii="Arial" w:hAnsi="Arial" w:cs="Arial"/>
          <w:color w:val="222222"/>
          <w:shd w:val="clear" w:color="auto" w:fill="FFFFFF"/>
        </w:rPr>
        <w:t>T</w:t>
      </w:r>
      <w:r>
        <w:rPr>
          <w:rFonts w:ascii="Arial" w:hAnsi="Arial" w:cs="Arial"/>
          <w:color w:val="222222"/>
          <w:shd w:val="clear" w:color="auto" w:fill="FFFFFF"/>
        </w:rPr>
        <w:t>hird industrial application related to land in the countryside and which has to date been used as agricultural land in Cowdown Lane and is the second in relation to this piece of land.</w:t>
      </w:r>
    </w:p>
    <w:p w14:paraId="440D4AC0" w14:textId="42C2D420" w:rsidR="007940F0" w:rsidRPr="00504F1F" w:rsidRDefault="00504F1F" w:rsidP="0062427C">
      <w:pPr>
        <w:pStyle w:val="ListParagraph"/>
        <w:numPr>
          <w:ilvl w:val="0"/>
          <w:numId w:val="26"/>
        </w:numPr>
        <w:suppressAutoHyphens/>
        <w:autoSpaceDN w:val="0"/>
        <w:spacing w:after="0" w:line="240" w:lineRule="auto"/>
        <w:rPr>
          <w:rFonts w:ascii="Arial" w:hAnsi="Arial" w:cs="Arial"/>
          <w:b/>
          <w:bCs/>
          <w:lang w:eastAsia="en-GB"/>
        </w:rPr>
      </w:pPr>
      <w:r>
        <w:rPr>
          <w:rFonts w:ascii="Arial" w:hAnsi="Arial" w:cs="Arial"/>
          <w:color w:val="222222"/>
          <w:shd w:val="clear" w:color="auto" w:fill="FFFFFF"/>
        </w:rPr>
        <w:t>Concern that Picket 20 are not aware of this application</w:t>
      </w:r>
      <w:r w:rsidR="00F33930">
        <w:rPr>
          <w:rFonts w:ascii="Arial" w:hAnsi="Arial" w:cs="Arial"/>
          <w:color w:val="222222"/>
          <w:shd w:val="clear" w:color="auto" w:fill="FFFFFF"/>
        </w:rPr>
        <w:t>.</w:t>
      </w:r>
    </w:p>
    <w:p w14:paraId="01CAAF09" w14:textId="4D458AC8" w:rsidR="00504F1F" w:rsidRPr="004025B8" w:rsidRDefault="004025B8" w:rsidP="0062427C">
      <w:pPr>
        <w:pStyle w:val="ListParagraph"/>
        <w:numPr>
          <w:ilvl w:val="0"/>
          <w:numId w:val="26"/>
        </w:numPr>
        <w:suppressAutoHyphens/>
        <w:autoSpaceDN w:val="0"/>
        <w:spacing w:after="0" w:line="240" w:lineRule="auto"/>
        <w:rPr>
          <w:rFonts w:ascii="Arial" w:hAnsi="Arial" w:cs="Arial"/>
          <w:b/>
          <w:bCs/>
          <w:lang w:eastAsia="en-GB"/>
        </w:rPr>
      </w:pPr>
      <w:r>
        <w:rPr>
          <w:rFonts w:ascii="Arial" w:hAnsi="Arial" w:cs="Arial"/>
          <w:color w:val="222222"/>
          <w:shd w:val="clear" w:color="auto" w:fill="FFFFFF"/>
        </w:rPr>
        <w:t xml:space="preserve">Don’t want to treat just store </w:t>
      </w:r>
      <w:r w:rsidR="00F33930">
        <w:rPr>
          <w:rFonts w:ascii="Arial" w:hAnsi="Arial" w:cs="Arial"/>
          <w:color w:val="222222"/>
          <w:shd w:val="clear" w:color="auto" w:fill="FFFFFF"/>
        </w:rPr>
        <w:t>effluent</w:t>
      </w:r>
      <w:r w:rsidR="00F75EEF">
        <w:rPr>
          <w:rFonts w:ascii="Arial" w:hAnsi="Arial" w:cs="Arial"/>
          <w:color w:val="222222"/>
          <w:shd w:val="clear" w:color="auto" w:fill="FFFFFF"/>
        </w:rPr>
        <w:t>.</w:t>
      </w:r>
    </w:p>
    <w:p w14:paraId="43921254" w14:textId="428AB5E8" w:rsidR="004025B8" w:rsidRPr="003B2DF2" w:rsidRDefault="00F33930" w:rsidP="0062427C">
      <w:pPr>
        <w:pStyle w:val="ListParagraph"/>
        <w:numPr>
          <w:ilvl w:val="0"/>
          <w:numId w:val="26"/>
        </w:numPr>
        <w:suppressAutoHyphens/>
        <w:autoSpaceDN w:val="0"/>
        <w:spacing w:after="0" w:line="240" w:lineRule="auto"/>
        <w:rPr>
          <w:rFonts w:ascii="Arial" w:hAnsi="Arial" w:cs="Arial"/>
          <w:b/>
          <w:bCs/>
          <w:lang w:eastAsia="en-GB"/>
        </w:rPr>
      </w:pPr>
      <w:r>
        <w:rPr>
          <w:rFonts w:ascii="Arial" w:hAnsi="Arial" w:cs="Arial"/>
          <w:color w:val="222222"/>
          <w:shd w:val="clear" w:color="auto" w:fill="FFFFFF"/>
        </w:rPr>
        <w:t>The Ecological report was not backed up with data</w:t>
      </w:r>
      <w:r w:rsidR="00866965">
        <w:rPr>
          <w:rFonts w:ascii="Arial" w:hAnsi="Arial" w:cs="Arial"/>
          <w:color w:val="222222"/>
          <w:shd w:val="clear" w:color="auto" w:fill="FFFFFF"/>
        </w:rPr>
        <w:t>.</w:t>
      </w:r>
    </w:p>
    <w:p w14:paraId="1322A7F4" w14:textId="5F7B9A69" w:rsidR="003B2DF2" w:rsidRPr="00F75EEF" w:rsidRDefault="003B2DF2" w:rsidP="0062427C">
      <w:pPr>
        <w:pStyle w:val="ListParagraph"/>
        <w:numPr>
          <w:ilvl w:val="0"/>
          <w:numId w:val="26"/>
        </w:numPr>
        <w:suppressAutoHyphens/>
        <w:autoSpaceDN w:val="0"/>
        <w:spacing w:after="0" w:line="240" w:lineRule="auto"/>
        <w:rPr>
          <w:rFonts w:ascii="Arial" w:hAnsi="Arial" w:cs="Arial"/>
          <w:b/>
          <w:bCs/>
          <w:lang w:eastAsia="en-GB"/>
        </w:rPr>
      </w:pPr>
      <w:r>
        <w:rPr>
          <w:rFonts w:ascii="Arial" w:hAnsi="Arial" w:cs="Arial"/>
          <w:color w:val="222222"/>
          <w:shd w:val="clear" w:color="auto" w:fill="FFFFFF"/>
        </w:rPr>
        <w:t>No data to suggest this is needed</w:t>
      </w:r>
    </w:p>
    <w:p w14:paraId="5526CAF3" w14:textId="22DB4D7F" w:rsidR="00F75EEF" w:rsidRPr="00C350A5" w:rsidRDefault="00C350A5" w:rsidP="0062427C">
      <w:pPr>
        <w:pStyle w:val="ListParagraph"/>
        <w:numPr>
          <w:ilvl w:val="0"/>
          <w:numId w:val="26"/>
        </w:numPr>
        <w:suppressAutoHyphens/>
        <w:autoSpaceDN w:val="0"/>
        <w:spacing w:after="0" w:line="240" w:lineRule="auto"/>
        <w:rPr>
          <w:rFonts w:ascii="Arial" w:hAnsi="Arial" w:cs="Arial"/>
          <w:b/>
          <w:bCs/>
          <w:lang w:eastAsia="en-GB"/>
        </w:rPr>
      </w:pPr>
      <w:r>
        <w:rPr>
          <w:rFonts w:ascii="Arial" w:hAnsi="Arial" w:cs="Arial"/>
          <w:color w:val="222222"/>
          <w:shd w:val="clear" w:color="auto" w:fill="FFFFFF"/>
        </w:rPr>
        <w:t>No option to minimise height</w:t>
      </w:r>
      <w:r w:rsidR="00866965">
        <w:rPr>
          <w:rFonts w:ascii="Arial" w:hAnsi="Arial" w:cs="Arial"/>
          <w:color w:val="222222"/>
          <w:shd w:val="clear" w:color="auto" w:fill="FFFFFF"/>
        </w:rPr>
        <w:t>.</w:t>
      </w:r>
    </w:p>
    <w:p w14:paraId="56EC16AD" w14:textId="57927DBB" w:rsidR="00C350A5" w:rsidRPr="005C28B5" w:rsidRDefault="00C350A5" w:rsidP="0062427C">
      <w:pPr>
        <w:pStyle w:val="ListParagraph"/>
        <w:numPr>
          <w:ilvl w:val="0"/>
          <w:numId w:val="26"/>
        </w:numPr>
        <w:suppressAutoHyphens/>
        <w:autoSpaceDN w:val="0"/>
        <w:spacing w:after="0" w:line="240" w:lineRule="auto"/>
        <w:rPr>
          <w:rFonts w:ascii="Arial" w:hAnsi="Arial" w:cs="Arial"/>
          <w:b/>
          <w:bCs/>
          <w:lang w:eastAsia="en-GB"/>
        </w:rPr>
      </w:pPr>
      <w:r>
        <w:rPr>
          <w:rFonts w:ascii="Arial" w:hAnsi="Arial" w:cs="Arial"/>
          <w:color w:val="222222"/>
          <w:shd w:val="clear" w:color="auto" w:fill="FFFFFF"/>
        </w:rPr>
        <w:t>Although it suggest traffic will use A303</w:t>
      </w:r>
      <w:r w:rsidR="00420804">
        <w:rPr>
          <w:rFonts w:ascii="Arial" w:hAnsi="Arial" w:cs="Arial"/>
          <w:color w:val="222222"/>
          <w:shd w:val="clear" w:color="auto" w:fill="FFFFFF"/>
        </w:rPr>
        <w:t xml:space="preserve"> and not Cowdown entrance no </w:t>
      </w:r>
      <w:r w:rsidR="000C133F">
        <w:rPr>
          <w:rFonts w:ascii="Arial" w:hAnsi="Arial" w:cs="Arial"/>
          <w:color w:val="222222"/>
          <w:shd w:val="clear" w:color="auto" w:fill="FFFFFF"/>
        </w:rPr>
        <w:t>suggestion of how this will be controlled.</w:t>
      </w:r>
    </w:p>
    <w:p w14:paraId="79F33CD4" w14:textId="5CE18899" w:rsidR="005C28B5" w:rsidRPr="005C28B5" w:rsidRDefault="004F7354" w:rsidP="0062427C">
      <w:pPr>
        <w:pStyle w:val="ListParagraph"/>
        <w:numPr>
          <w:ilvl w:val="0"/>
          <w:numId w:val="26"/>
        </w:numPr>
        <w:suppressAutoHyphens/>
        <w:autoSpaceDN w:val="0"/>
        <w:spacing w:after="0" w:line="240" w:lineRule="auto"/>
        <w:rPr>
          <w:rFonts w:ascii="Arial" w:hAnsi="Arial" w:cs="Arial"/>
          <w:b/>
          <w:bCs/>
          <w:lang w:eastAsia="en-GB"/>
        </w:rPr>
      </w:pPr>
      <w:r>
        <w:rPr>
          <w:rFonts w:ascii="Arial" w:hAnsi="Arial" w:cs="Arial"/>
          <w:color w:val="222222"/>
          <w:shd w:val="clear" w:color="auto" w:fill="FFFFFF"/>
        </w:rPr>
        <w:t>The road would change from 9 HGV movements a day on average to between 80 HGV movements and 238 HGV movements for the anaerobic facility plus an additional 92 from this application.</w:t>
      </w:r>
    </w:p>
    <w:p w14:paraId="2E3A9848" w14:textId="3AE8C718" w:rsidR="005C28B5" w:rsidRPr="007849BE" w:rsidRDefault="007849BE" w:rsidP="0062427C">
      <w:pPr>
        <w:pStyle w:val="ListParagraph"/>
        <w:numPr>
          <w:ilvl w:val="0"/>
          <w:numId w:val="26"/>
        </w:numPr>
        <w:suppressAutoHyphens/>
        <w:autoSpaceDN w:val="0"/>
        <w:spacing w:after="0" w:line="240" w:lineRule="auto"/>
        <w:rPr>
          <w:rFonts w:ascii="Arial" w:hAnsi="Arial" w:cs="Arial"/>
          <w:b/>
          <w:bCs/>
          <w:lang w:eastAsia="en-GB"/>
        </w:rPr>
      </w:pPr>
      <w:r>
        <w:rPr>
          <w:rFonts w:ascii="Arial" w:hAnsi="Arial" w:cs="Arial"/>
          <w:color w:val="222222"/>
          <w:shd w:val="clear" w:color="auto" w:fill="FFFFFF"/>
        </w:rPr>
        <w:t>T</w:t>
      </w:r>
      <w:r w:rsidR="002C1CC3">
        <w:rPr>
          <w:rFonts w:ascii="Arial" w:hAnsi="Arial" w:cs="Arial"/>
          <w:color w:val="222222"/>
          <w:shd w:val="clear" w:color="auto" w:fill="FFFFFF"/>
        </w:rPr>
        <w:t>VBC objecting to the application stated that ‘The proposed development would be contrary to policy E1 and E2 </w:t>
      </w:r>
    </w:p>
    <w:p w14:paraId="4FC7BDF9" w14:textId="54DE3140" w:rsidR="007849BE" w:rsidRPr="00C73D5A" w:rsidRDefault="007849BE" w:rsidP="0062427C">
      <w:pPr>
        <w:pStyle w:val="ListParagraph"/>
        <w:numPr>
          <w:ilvl w:val="0"/>
          <w:numId w:val="26"/>
        </w:numPr>
        <w:suppressAutoHyphens/>
        <w:autoSpaceDN w:val="0"/>
        <w:spacing w:after="0" w:line="240" w:lineRule="auto"/>
        <w:rPr>
          <w:rFonts w:ascii="Arial" w:hAnsi="Arial" w:cs="Arial"/>
          <w:b/>
          <w:bCs/>
          <w:lang w:eastAsia="en-GB"/>
        </w:rPr>
      </w:pPr>
      <w:r>
        <w:rPr>
          <w:rFonts w:ascii="Arial" w:hAnsi="Arial" w:cs="Arial"/>
          <w:color w:val="222222"/>
          <w:shd w:val="clear" w:color="auto" w:fill="FFFFFF"/>
        </w:rPr>
        <w:t>Advertised on two websites and it is not clear how HCC &amp; TVBC decide on these applications. Clerk requested to copy in both</w:t>
      </w:r>
      <w:r w:rsidR="00C73D5A">
        <w:rPr>
          <w:rFonts w:ascii="Arial" w:hAnsi="Arial" w:cs="Arial"/>
          <w:color w:val="222222"/>
          <w:shd w:val="clear" w:color="auto" w:fill="FFFFFF"/>
        </w:rPr>
        <w:t>.</w:t>
      </w:r>
    </w:p>
    <w:p w14:paraId="04FA6EDF" w14:textId="53424F57" w:rsidR="00C73D5A" w:rsidRPr="00472353" w:rsidRDefault="00C73D5A" w:rsidP="0062427C">
      <w:pPr>
        <w:pStyle w:val="ListParagraph"/>
        <w:numPr>
          <w:ilvl w:val="0"/>
          <w:numId w:val="26"/>
        </w:numPr>
        <w:suppressAutoHyphens/>
        <w:autoSpaceDN w:val="0"/>
        <w:spacing w:after="0" w:line="240" w:lineRule="auto"/>
        <w:rPr>
          <w:rFonts w:ascii="Arial" w:hAnsi="Arial" w:cs="Arial"/>
          <w:b/>
          <w:bCs/>
          <w:lang w:eastAsia="en-GB"/>
        </w:rPr>
      </w:pPr>
      <w:r>
        <w:rPr>
          <w:rFonts w:ascii="Arial" w:hAnsi="Arial" w:cs="Arial"/>
          <w:color w:val="222222"/>
        </w:rPr>
        <w:t> </w:t>
      </w:r>
      <w:r>
        <w:rPr>
          <w:rFonts w:ascii="Arial" w:hAnsi="Arial" w:cs="Arial"/>
          <w:color w:val="222222"/>
          <w:shd w:val="clear" w:color="auto" w:fill="FFFFFF"/>
        </w:rPr>
        <w:t>This development is therefore in breach of polices E1 and E2 as well as policies SP1, SP3 and NE2 of the Goodworth Clatford Neighbourhood Plan as they do not conserve the rural nature of the natural environment</w:t>
      </w:r>
      <w:r w:rsidR="004F7354">
        <w:rPr>
          <w:rFonts w:ascii="Arial" w:hAnsi="Arial" w:cs="Arial"/>
          <w:color w:val="222222"/>
          <w:shd w:val="clear" w:color="auto" w:fill="FFFFFF"/>
        </w:rPr>
        <w:t>.</w:t>
      </w:r>
    </w:p>
    <w:p w14:paraId="6863985F" w14:textId="4D45D7D3" w:rsidR="00472353" w:rsidRDefault="00472353" w:rsidP="0062427C">
      <w:pPr>
        <w:pStyle w:val="ListParagraph"/>
        <w:numPr>
          <w:ilvl w:val="0"/>
          <w:numId w:val="26"/>
        </w:numPr>
        <w:suppressAutoHyphens/>
        <w:autoSpaceDN w:val="0"/>
        <w:spacing w:after="0" w:line="240" w:lineRule="auto"/>
        <w:rPr>
          <w:rFonts w:ascii="Arial" w:hAnsi="Arial" w:cs="Arial"/>
          <w:b/>
          <w:bCs/>
          <w:lang w:eastAsia="en-GB"/>
        </w:rPr>
      </w:pPr>
      <w:r>
        <w:rPr>
          <w:rFonts w:ascii="Arial" w:hAnsi="Arial" w:cs="Arial"/>
          <w:color w:val="222222"/>
          <w:shd w:val="clear" w:color="auto" w:fill="FFFFFF"/>
        </w:rPr>
        <w:t xml:space="preserve">The </w:t>
      </w:r>
      <w:r w:rsidR="001C4F59">
        <w:rPr>
          <w:rFonts w:ascii="Arial" w:hAnsi="Arial" w:cs="Arial"/>
          <w:color w:val="222222"/>
          <w:shd w:val="clear" w:color="auto" w:fill="FFFFFF"/>
        </w:rPr>
        <w:t>odour</w:t>
      </w:r>
      <w:r w:rsidR="00112D50">
        <w:rPr>
          <w:rFonts w:ascii="Arial" w:hAnsi="Arial" w:cs="Arial"/>
          <w:color w:val="222222"/>
          <w:shd w:val="clear" w:color="auto" w:fill="FFFFFF"/>
        </w:rPr>
        <w:t xml:space="preserve"> could be unpleasant for nearby residents</w:t>
      </w:r>
      <w:r w:rsidR="001C4F59">
        <w:rPr>
          <w:rFonts w:ascii="Arial" w:hAnsi="Arial" w:cs="Arial"/>
          <w:color w:val="222222"/>
          <w:shd w:val="clear" w:color="auto" w:fill="FFFFFF"/>
        </w:rPr>
        <w:t xml:space="preserve"> and</w:t>
      </w:r>
      <w:r>
        <w:rPr>
          <w:rFonts w:ascii="Arial" w:hAnsi="Arial" w:cs="Arial"/>
          <w:color w:val="222222"/>
          <w:shd w:val="clear" w:color="auto" w:fill="FFFFFF"/>
        </w:rPr>
        <w:t xml:space="preserve"> could detrimentally impact their amenity under policy LHW4</w:t>
      </w:r>
    </w:p>
    <w:p w14:paraId="0EABCF74" w14:textId="77777777" w:rsidR="00D448B8" w:rsidRPr="009E1C12" w:rsidRDefault="00D448B8" w:rsidP="009E1C12">
      <w:pPr>
        <w:suppressAutoHyphens/>
        <w:autoSpaceDN w:val="0"/>
        <w:spacing w:after="0" w:line="240" w:lineRule="auto"/>
        <w:rPr>
          <w:rFonts w:ascii="Arial" w:hAnsi="Arial" w:cs="Arial"/>
          <w:b/>
          <w:bCs/>
          <w:lang w:eastAsia="en-GB"/>
        </w:rPr>
      </w:pPr>
    </w:p>
    <w:p w14:paraId="3C07EEA1" w14:textId="7AC884F3" w:rsidR="00D448B8" w:rsidRPr="00CF2DDC" w:rsidRDefault="00D448B8" w:rsidP="00CF2DDC">
      <w:pPr>
        <w:suppressAutoHyphens/>
        <w:autoSpaceDN w:val="0"/>
        <w:spacing w:after="0" w:line="240" w:lineRule="auto"/>
        <w:rPr>
          <w:rFonts w:ascii="Arial" w:hAnsi="Arial" w:cs="Arial"/>
          <w:b/>
          <w:bCs/>
          <w:lang w:eastAsia="en-GB"/>
        </w:rPr>
      </w:pPr>
      <w:r w:rsidRPr="00CF2DDC">
        <w:rPr>
          <w:rFonts w:ascii="Arial" w:hAnsi="Arial" w:cs="Arial"/>
          <w:b/>
          <w:bCs/>
          <w:lang w:eastAsia="en-GB"/>
        </w:rPr>
        <w:t>Resolved Parish Councillors objected to this application. Members agreed.</w:t>
      </w:r>
    </w:p>
    <w:p w14:paraId="7741436F" w14:textId="77777777" w:rsidR="008C4DD8" w:rsidRPr="00492BD6" w:rsidRDefault="008C4DD8" w:rsidP="00D448B8">
      <w:pPr>
        <w:pStyle w:val="ListParagraph"/>
        <w:suppressAutoHyphens/>
        <w:autoSpaceDN w:val="0"/>
        <w:spacing w:after="0" w:line="240" w:lineRule="auto"/>
        <w:rPr>
          <w:rFonts w:ascii="Arial" w:hAnsi="Arial" w:cs="Arial"/>
          <w:b/>
          <w:bCs/>
          <w:lang w:eastAsia="en-GB"/>
        </w:rPr>
      </w:pPr>
    </w:p>
    <w:p w14:paraId="6A34159E" w14:textId="4B90D28E" w:rsidR="00E208A4" w:rsidRPr="00521645" w:rsidRDefault="00521645" w:rsidP="00521645">
      <w:pPr>
        <w:suppressAutoHyphens/>
        <w:autoSpaceDN w:val="0"/>
        <w:spacing w:after="0" w:line="240" w:lineRule="auto"/>
        <w:rPr>
          <w:rFonts w:ascii="Arial" w:hAnsi="Arial" w:cs="Arial"/>
          <w:lang w:eastAsia="en-GB"/>
        </w:rPr>
      </w:pPr>
      <w:r w:rsidRPr="00521645">
        <w:rPr>
          <w:rFonts w:ascii="Arial" w:hAnsi="Arial" w:cs="Arial"/>
          <w:b/>
          <w:bCs/>
          <w:lang w:eastAsia="en-GB"/>
        </w:rPr>
        <w:t>23118.2</w:t>
      </w:r>
      <w:r>
        <w:rPr>
          <w:rFonts w:ascii="Arial" w:hAnsi="Arial" w:cs="Arial"/>
          <w:b/>
          <w:bCs/>
          <w:lang w:eastAsia="en-GB"/>
        </w:rPr>
        <w:t xml:space="preserve"> </w:t>
      </w:r>
      <w:r w:rsidR="00E208A4" w:rsidRPr="00521645">
        <w:rPr>
          <w:rFonts w:ascii="Arial" w:hAnsi="Arial" w:cs="Arial"/>
          <w:b/>
          <w:bCs/>
          <w:lang w:eastAsia="en-GB"/>
        </w:rPr>
        <w:t xml:space="preserve">23/02093/FULLN </w:t>
      </w:r>
      <w:r w:rsidR="00E208A4" w:rsidRPr="00521645">
        <w:rPr>
          <w:rFonts w:ascii="Arial" w:hAnsi="Arial" w:cs="Arial"/>
          <w:lang w:eastAsia="en-GB"/>
        </w:rPr>
        <w:t>Erection of store for agricultural grain Oak cuts Stockbridge Road Red Rice.</w:t>
      </w:r>
    </w:p>
    <w:p w14:paraId="55548637" w14:textId="77777777" w:rsidR="008C4DD8" w:rsidRPr="00F212AC" w:rsidRDefault="008C4DD8" w:rsidP="00BB0881">
      <w:pPr>
        <w:pStyle w:val="ListParagraph"/>
        <w:suppressAutoHyphens/>
        <w:autoSpaceDN w:val="0"/>
        <w:spacing w:after="0" w:line="240" w:lineRule="auto"/>
        <w:rPr>
          <w:rFonts w:ascii="Arial" w:hAnsi="Arial" w:cs="Arial"/>
          <w:lang w:eastAsia="en-GB"/>
        </w:rPr>
      </w:pPr>
    </w:p>
    <w:p w14:paraId="03F5399B" w14:textId="04A3A60E" w:rsidR="00B64E23" w:rsidRPr="00CF2DDC" w:rsidRDefault="00B64E23" w:rsidP="00CF2DDC">
      <w:pPr>
        <w:rPr>
          <w:rFonts w:ascii="Arial" w:hAnsi="Arial" w:cs="Arial"/>
          <w:b/>
          <w:bCs/>
          <w:lang w:eastAsia="en-GB"/>
        </w:rPr>
      </w:pPr>
      <w:r w:rsidRPr="00CF2DDC">
        <w:rPr>
          <w:rFonts w:ascii="Arial" w:hAnsi="Arial" w:cs="Arial"/>
          <w:b/>
          <w:bCs/>
          <w:lang w:eastAsia="en-GB"/>
        </w:rPr>
        <w:t xml:space="preserve">Resolved: </w:t>
      </w:r>
      <w:r w:rsidR="00895A14" w:rsidRPr="00CF2DDC">
        <w:rPr>
          <w:rFonts w:ascii="Arial" w:hAnsi="Arial" w:cs="Arial"/>
          <w:b/>
          <w:bCs/>
          <w:lang w:eastAsia="en-GB"/>
        </w:rPr>
        <w:t>Parish Councillors</w:t>
      </w:r>
      <w:r w:rsidR="00764C0A" w:rsidRPr="00CF2DDC">
        <w:rPr>
          <w:rFonts w:ascii="Arial" w:hAnsi="Arial" w:cs="Arial"/>
          <w:b/>
          <w:bCs/>
          <w:lang w:eastAsia="en-GB"/>
        </w:rPr>
        <w:t xml:space="preserve"> have no objection to this application.</w:t>
      </w:r>
      <w:r w:rsidR="009D55CD" w:rsidRPr="00CF2DDC">
        <w:rPr>
          <w:rFonts w:ascii="Arial" w:hAnsi="Arial" w:cs="Arial"/>
          <w:b/>
          <w:bCs/>
          <w:lang w:eastAsia="en-GB"/>
        </w:rPr>
        <w:t xml:space="preserve"> Members agreed.</w:t>
      </w:r>
      <w:r w:rsidR="00C1599F" w:rsidRPr="00CF2DDC">
        <w:rPr>
          <w:rFonts w:ascii="Arial" w:hAnsi="Arial" w:cs="Arial"/>
          <w:b/>
          <w:bCs/>
          <w:lang w:eastAsia="en-GB"/>
        </w:rPr>
        <w:t xml:space="preserve"> A comment was to be added to </w:t>
      </w:r>
      <w:r w:rsidR="00070F68" w:rsidRPr="00CF2DDC">
        <w:rPr>
          <w:rFonts w:ascii="Arial" w:hAnsi="Arial" w:cs="Arial"/>
          <w:b/>
          <w:bCs/>
          <w:lang w:eastAsia="en-GB"/>
        </w:rPr>
        <w:t xml:space="preserve">the response stating that </w:t>
      </w:r>
      <w:r w:rsidR="00F212AC" w:rsidRPr="00CF2DDC">
        <w:rPr>
          <w:rFonts w:ascii="Arial" w:hAnsi="Arial" w:cs="Arial"/>
          <w:b/>
          <w:bCs/>
          <w:color w:val="000000"/>
          <w:shd w:val="clear" w:color="auto" w:fill="FFFFFF"/>
        </w:rPr>
        <w:t>it would be more appropriate to site the new barn on the nearby land where there were already previous farm outbuildings</w:t>
      </w:r>
      <w:r w:rsidR="00F212AC" w:rsidRPr="00CF2DDC">
        <w:rPr>
          <w:rFonts w:ascii="Arial" w:hAnsi="Arial" w:cs="Arial"/>
          <w:b/>
          <w:bCs/>
          <w:color w:val="000000"/>
          <w:shd w:val="clear" w:color="auto" w:fill="FFFFFF"/>
        </w:rPr>
        <w:t>.</w:t>
      </w:r>
    </w:p>
    <w:p w14:paraId="0CE7CC4F" w14:textId="77777777" w:rsidR="00CC2FB8" w:rsidRPr="00CC2FB8" w:rsidRDefault="00CC2FB8" w:rsidP="00CC2FB8">
      <w:pPr>
        <w:suppressAutoHyphens/>
        <w:autoSpaceDN w:val="0"/>
        <w:spacing w:after="0" w:line="240" w:lineRule="auto"/>
        <w:rPr>
          <w:rFonts w:ascii="Arial" w:hAnsi="Arial" w:cs="Arial"/>
          <w:b/>
          <w:bCs/>
          <w:sz w:val="20"/>
          <w:szCs w:val="20"/>
          <w:lang w:eastAsia="en-GB"/>
        </w:rPr>
      </w:pPr>
    </w:p>
    <w:p w14:paraId="09BDC1CD" w14:textId="7E2D1D43" w:rsidR="00E208A4" w:rsidRPr="00521645" w:rsidRDefault="00521645" w:rsidP="00521645">
      <w:pPr>
        <w:suppressAutoHyphens/>
        <w:autoSpaceDN w:val="0"/>
        <w:spacing w:after="0" w:line="240" w:lineRule="auto"/>
        <w:rPr>
          <w:rFonts w:ascii="Arial" w:hAnsi="Arial" w:cs="Arial"/>
          <w:lang w:eastAsia="en-GB"/>
        </w:rPr>
      </w:pPr>
      <w:r>
        <w:rPr>
          <w:rFonts w:ascii="Arial" w:hAnsi="Arial" w:cs="Arial"/>
          <w:b/>
          <w:bCs/>
          <w:color w:val="000000"/>
          <w:shd w:val="clear" w:color="auto" w:fill="FFFFFF"/>
          <w:lang w:eastAsia="en-GB"/>
        </w:rPr>
        <w:t xml:space="preserve">23118.3 </w:t>
      </w:r>
      <w:r w:rsidR="00E208A4" w:rsidRPr="00521645">
        <w:rPr>
          <w:rFonts w:ascii="Arial" w:hAnsi="Arial" w:cs="Arial"/>
          <w:b/>
          <w:bCs/>
          <w:color w:val="000000"/>
          <w:shd w:val="clear" w:color="auto" w:fill="FFFFFF"/>
          <w:lang w:eastAsia="en-GB"/>
        </w:rPr>
        <w:t>23/02200/FULLN </w:t>
      </w:r>
      <w:r w:rsidR="00E208A4" w:rsidRPr="00521645">
        <w:rPr>
          <w:rFonts w:ascii="Arial" w:hAnsi="Arial" w:cs="Arial"/>
          <w:color w:val="000000"/>
          <w:shd w:val="clear" w:color="auto" w:fill="FFFFFF"/>
          <w:lang w:eastAsia="en-GB"/>
        </w:rPr>
        <w:t xml:space="preserve">Conversion of internal garage to form enlarged </w:t>
      </w:r>
      <w:r w:rsidR="00BB0881" w:rsidRPr="00521645">
        <w:rPr>
          <w:rFonts w:ascii="Arial" w:hAnsi="Arial" w:cs="Arial"/>
          <w:color w:val="000000"/>
          <w:shd w:val="clear" w:color="auto" w:fill="FFFFFF"/>
          <w:lang w:eastAsia="en-GB"/>
        </w:rPr>
        <w:t>k</w:t>
      </w:r>
      <w:r w:rsidR="00E208A4" w:rsidRPr="00521645">
        <w:rPr>
          <w:rFonts w:ascii="Arial" w:hAnsi="Arial" w:cs="Arial"/>
          <w:color w:val="000000"/>
          <w:shd w:val="clear" w:color="auto" w:fill="FFFFFF"/>
          <w:lang w:eastAsia="en-GB"/>
        </w:rPr>
        <w:t>itchen</w:t>
      </w:r>
      <w:r w:rsidR="00E208A4" w:rsidRPr="00521645">
        <w:rPr>
          <w:rFonts w:ascii="Arial" w:hAnsi="Arial" w:cs="Arial"/>
          <w:b/>
          <w:bCs/>
          <w:color w:val="000000"/>
          <w:shd w:val="clear" w:color="auto" w:fill="FFFFFF"/>
          <w:lang w:eastAsia="en-GB"/>
        </w:rPr>
        <w:t xml:space="preserve"> </w:t>
      </w:r>
      <w:r w:rsidR="00E208A4" w:rsidRPr="00521645">
        <w:rPr>
          <w:rFonts w:ascii="Arial" w:hAnsi="Arial" w:cs="Arial"/>
          <w:color w:val="000000"/>
          <w:shd w:val="clear" w:color="auto" w:fill="FFFFFF"/>
          <w:lang w:eastAsia="en-GB"/>
        </w:rPr>
        <w:t>Lyndhurst Goodworth Clatford</w:t>
      </w:r>
      <w:r w:rsidR="00366D2B" w:rsidRPr="00521645">
        <w:rPr>
          <w:rFonts w:ascii="Arial" w:hAnsi="Arial" w:cs="Arial"/>
          <w:color w:val="000000"/>
          <w:shd w:val="clear" w:color="auto" w:fill="FFFFFF"/>
          <w:lang w:eastAsia="en-GB"/>
        </w:rPr>
        <w:t>.</w:t>
      </w:r>
    </w:p>
    <w:p w14:paraId="0607FB92" w14:textId="77777777" w:rsidR="009D55CD" w:rsidRPr="009D55CD" w:rsidRDefault="009D55CD" w:rsidP="00CF2DDC">
      <w:pPr>
        <w:pStyle w:val="ListParagraph"/>
        <w:suppressAutoHyphens/>
        <w:autoSpaceDN w:val="0"/>
        <w:spacing w:after="0" w:line="240" w:lineRule="auto"/>
        <w:rPr>
          <w:rFonts w:ascii="Arial" w:hAnsi="Arial" w:cs="Arial"/>
          <w:lang w:eastAsia="en-GB"/>
        </w:rPr>
      </w:pPr>
    </w:p>
    <w:p w14:paraId="098D1CF3" w14:textId="7B4AB799" w:rsidR="00366D2B" w:rsidRPr="00CF2DDC" w:rsidRDefault="009D55CD" w:rsidP="00CF2DDC">
      <w:pPr>
        <w:rPr>
          <w:rFonts w:ascii="Arial" w:hAnsi="Arial" w:cs="Arial"/>
          <w:b/>
          <w:bCs/>
          <w:lang w:eastAsia="en-GB"/>
        </w:rPr>
      </w:pPr>
      <w:r w:rsidRPr="00CF2DDC">
        <w:rPr>
          <w:rFonts w:ascii="Arial" w:hAnsi="Arial" w:cs="Arial"/>
          <w:b/>
          <w:bCs/>
          <w:lang w:eastAsia="en-GB"/>
        </w:rPr>
        <w:t>Resolved: Parish Councillors have no objection to this application. Members agreed</w:t>
      </w:r>
      <w:r w:rsidRPr="00CF2DDC">
        <w:rPr>
          <w:rFonts w:ascii="Arial" w:hAnsi="Arial" w:cs="Arial"/>
          <w:b/>
          <w:bCs/>
          <w:lang w:eastAsia="en-GB"/>
        </w:rPr>
        <w:t>.</w:t>
      </w:r>
    </w:p>
    <w:p w14:paraId="27EF578E" w14:textId="77777777" w:rsidR="00521645" w:rsidRDefault="00521645" w:rsidP="00521645">
      <w:pPr>
        <w:pStyle w:val="ListParagraph"/>
        <w:suppressAutoHyphens/>
        <w:autoSpaceDN w:val="0"/>
        <w:spacing w:after="0" w:line="240" w:lineRule="auto"/>
        <w:rPr>
          <w:rFonts w:ascii="Arial" w:hAnsi="Arial" w:cs="Arial"/>
          <w:b/>
          <w:bCs/>
          <w:sz w:val="20"/>
          <w:szCs w:val="20"/>
          <w:lang w:eastAsia="en-GB"/>
        </w:rPr>
      </w:pPr>
    </w:p>
    <w:p w14:paraId="41703AD0" w14:textId="63E90ABD" w:rsidR="00366D2B" w:rsidRPr="007F2430" w:rsidRDefault="00521645" w:rsidP="00521645">
      <w:pPr>
        <w:pStyle w:val="ListParagraph"/>
        <w:suppressAutoHyphens/>
        <w:autoSpaceDN w:val="0"/>
        <w:spacing w:after="0" w:line="240" w:lineRule="auto"/>
        <w:ind w:left="0"/>
        <w:rPr>
          <w:rFonts w:ascii="Arial" w:hAnsi="Arial" w:cs="Arial"/>
          <w:lang w:eastAsia="en-GB"/>
        </w:rPr>
      </w:pPr>
      <w:r w:rsidRPr="00521645">
        <w:rPr>
          <w:rFonts w:ascii="Arial" w:hAnsi="Arial" w:cs="Arial"/>
          <w:b/>
          <w:bCs/>
          <w:lang w:eastAsia="en-GB"/>
        </w:rPr>
        <w:lastRenderedPageBreak/>
        <w:t>23118.4</w:t>
      </w:r>
      <w:r>
        <w:rPr>
          <w:rFonts w:ascii="Arial" w:hAnsi="Arial" w:cs="Arial"/>
          <w:b/>
          <w:bCs/>
          <w:lang w:eastAsia="en-GB"/>
        </w:rPr>
        <w:t xml:space="preserve"> </w:t>
      </w:r>
      <w:r w:rsidRPr="00521645">
        <w:rPr>
          <w:rFonts w:ascii="Arial" w:hAnsi="Arial" w:cs="Arial"/>
          <w:b/>
          <w:bCs/>
          <w:lang w:eastAsia="en-GB"/>
        </w:rPr>
        <w:t xml:space="preserve"> </w:t>
      </w:r>
      <w:r w:rsidR="00366D2B" w:rsidRPr="00521645">
        <w:rPr>
          <w:rFonts w:ascii="Arial" w:hAnsi="Arial" w:cs="Arial"/>
          <w:b/>
          <w:bCs/>
          <w:lang w:eastAsia="en-GB"/>
        </w:rPr>
        <w:t>Nelson’s land</w:t>
      </w:r>
      <w:r w:rsidR="00B02F69">
        <w:rPr>
          <w:rFonts w:ascii="Arial" w:hAnsi="Arial" w:cs="Arial"/>
          <w:b/>
          <w:bCs/>
          <w:lang w:eastAsia="en-GB"/>
        </w:rPr>
        <w:t xml:space="preserve">- </w:t>
      </w:r>
      <w:r w:rsidR="007F2430" w:rsidRPr="007F2430">
        <w:rPr>
          <w:rFonts w:ascii="Arial" w:hAnsi="Arial" w:cs="Arial"/>
          <w:lang w:eastAsia="en-GB"/>
        </w:rPr>
        <w:t>The</w:t>
      </w:r>
      <w:r w:rsidR="00B02F69" w:rsidRPr="007F2430">
        <w:rPr>
          <w:rFonts w:ascii="Arial" w:hAnsi="Arial" w:cs="Arial"/>
          <w:lang w:eastAsia="en-GB"/>
        </w:rPr>
        <w:t xml:space="preserve"> history</w:t>
      </w:r>
      <w:r w:rsidR="007F2430" w:rsidRPr="007F2430">
        <w:rPr>
          <w:rFonts w:ascii="Arial" w:hAnsi="Arial" w:cs="Arial"/>
          <w:lang w:eastAsia="en-GB"/>
        </w:rPr>
        <w:t xml:space="preserve"> of the land was reported</w:t>
      </w:r>
      <w:r w:rsidR="001F7C35" w:rsidRPr="007F2430">
        <w:rPr>
          <w:rFonts w:ascii="Arial" w:hAnsi="Arial" w:cs="Arial"/>
          <w:lang w:eastAsia="en-GB"/>
        </w:rPr>
        <w:t xml:space="preserve">. Both HCC &amp; TVBC </w:t>
      </w:r>
      <w:r w:rsidR="003B4524" w:rsidRPr="007F2430">
        <w:rPr>
          <w:rFonts w:ascii="Arial" w:hAnsi="Arial" w:cs="Arial"/>
          <w:lang w:eastAsia="en-GB"/>
        </w:rPr>
        <w:t>have taken the applicant to court</w:t>
      </w:r>
      <w:r w:rsidR="007D2ACA" w:rsidRPr="007F2430">
        <w:rPr>
          <w:rFonts w:ascii="Arial" w:hAnsi="Arial" w:cs="Arial"/>
          <w:lang w:eastAsia="en-GB"/>
        </w:rPr>
        <w:t xml:space="preserve"> for breach of planning regulations. </w:t>
      </w:r>
      <w:r w:rsidR="007F2430" w:rsidRPr="007F2430">
        <w:rPr>
          <w:rFonts w:ascii="Arial" w:hAnsi="Arial" w:cs="Arial"/>
          <w:lang w:eastAsia="en-GB"/>
        </w:rPr>
        <w:t xml:space="preserve"> The a</w:t>
      </w:r>
      <w:r w:rsidR="007D2ACA" w:rsidRPr="007F2430">
        <w:rPr>
          <w:rFonts w:ascii="Arial" w:hAnsi="Arial" w:cs="Arial"/>
          <w:lang w:eastAsia="en-GB"/>
        </w:rPr>
        <w:t>pplicant</w:t>
      </w:r>
      <w:r w:rsidR="0035524B">
        <w:rPr>
          <w:rFonts w:ascii="Arial" w:hAnsi="Arial" w:cs="Arial"/>
          <w:lang w:eastAsia="en-GB"/>
        </w:rPr>
        <w:t xml:space="preserve"> </w:t>
      </w:r>
      <w:r w:rsidR="0049340C">
        <w:rPr>
          <w:rFonts w:ascii="Arial" w:hAnsi="Arial" w:cs="Arial"/>
          <w:lang w:eastAsia="en-GB"/>
        </w:rPr>
        <w:t xml:space="preserve">had filled the land with hardcore and had to return </w:t>
      </w:r>
      <w:r w:rsidR="00A04772">
        <w:rPr>
          <w:rFonts w:ascii="Arial" w:hAnsi="Arial" w:cs="Arial"/>
          <w:lang w:eastAsia="en-GB"/>
        </w:rPr>
        <w:t>the land back to original height. The applicant had phoned the Chair</w:t>
      </w:r>
      <w:r w:rsidR="00A57AEB">
        <w:rPr>
          <w:rFonts w:ascii="Arial" w:hAnsi="Arial" w:cs="Arial"/>
          <w:lang w:eastAsia="en-GB"/>
        </w:rPr>
        <w:t>man stating he wanted to develop into a golf course and use more hardcore.</w:t>
      </w:r>
      <w:r w:rsidR="00D262EC">
        <w:rPr>
          <w:rFonts w:ascii="Arial" w:hAnsi="Arial" w:cs="Arial"/>
          <w:lang w:eastAsia="en-GB"/>
        </w:rPr>
        <w:t xml:space="preserve"> The Borough Councillor has contacted the enforcement Officer </w:t>
      </w:r>
      <w:r w:rsidR="00CF2DDC">
        <w:rPr>
          <w:rFonts w:ascii="Arial" w:hAnsi="Arial" w:cs="Arial"/>
          <w:lang w:eastAsia="en-GB"/>
        </w:rPr>
        <w:t>and now needs to investigate further with the planning auth</w:t>
      </w:r>
      <w:r w:rsidR="008640CF">
        <w:rPr>
          <w:rFonts w:ascii="Arial" w:hAnsi="Arial" w:cs="Arial"/>
          <w:lang w:eastAsia="en-GB"/>
        </w:rPr>
        <w:t>ority.</w:t>
      </w:r>
    </w:p>
    <w:p w14:paraId="246927A5" w14:textId="77777777" w:rsidR="00366D2B" w:rsidRPr="007F2430" w:rsidRDefault="00366D2B" w:rsidP="00366D2B">
      <w:pPr>
        <w:pStyle w:val="ListParagraph"/>
        <w:rPr>
          <w:rFonts w:ascii="Arial" w:hAnsi="Arial" w:cs="Arial"/>
          <w:sz w:val="20"/>
          <w:szCs w:val="20"/>
          <w:lang w:eastAsia="en-GB"/>
        </w:rPr>
      </w:pPr>
    </w:p>
    <w:p w14:paraId="27B34BA1" w14:textId="77777777" w:rsidR="00366D2B" w:rsidRPr="00366D2B" w:rsidRDefault="00366D2B" w:rsidP="00366D2B">
      <w:pPr>
        <w:pStyle w:val="ListParagraph"/>
        <w:suppressAutoHyphens/>
        <w:autoSpaceDN w:val="0"/>
        <w:spacing w:after="0" w:line="240" w:lineRule="auto"/>
        <w:rPr>
          <w:rFonts w:ascii="Arial" w:hAnsi="Arial" w:cs="Arial"/>
          <w:b/>
          <w:bCs/>
          <w:sz w:val="20"/>
          <w:szCs w:val="20"/>
          <w:lang w:eastAsia="en-GB"/>
        </w:rPr>
      </w:pPr>
    </w:p>
    <w:p w14:paraId="6359F0D5" w14:textId="77777777" w:rsidR="00366D2B" w:rsidRPr="00366D2B" w:rsidRDefault="00366D2B" w:rsidP="00366D2B">
      <w:pPr>
        <w:pStyle w:val="ListParagraph"/>
        <w:rPr>
          <w:rFonts w:ascii="Arial" w:hAnsi="Arial" w:cs="Arial"/>
          <w:b/>
          <w:bCs/>
          <w:sz w:val="20"/>
          <w:szCs w:val="20"/>
          <w:lang w:eastAsia="en-GB"/>
        </w:rPr>
      </w:pPr>
    </w:p>
    <w:p w14:paraId="7616CA40" w14:textId="77777777" w:rsidR="00366D2B" w:rsidRPr="00E208A4" w:rsidRDefault="00366D2B" w:rsidP="00366D2B">
      <w:pPr>
        <w:pStyle w:val="ListParagraph"/>
        <w:suppressAutoHyphens/>
        <w:autoSpaceDN w:val="0"/>
        <w:spacing w:after="0" w:line="240" w:lineRule="auto"/>
        <w:rPr>
          <w:rFonts w:ascii="Arial" w:hAnsi="Arial" w:cs="Arial"/>
          <w:b/>
          <w:bCs/>
          <w:sz w:val="20"/>
          <w:szCs w:val="20"/>
          <w:lang w:eastAsia="en-GB"/>
        </w:rPr>
      </w:pPr>
    </w:p>
    <w:p w14:paraId="0F3FC0D5" w14:textId="77777777" w:rsidR="00E208A4" w:rsidRPr="00E208A4" w:rsidRDefault="00E208A4" w:rsidP="00E208A4">
      <w:pPr>
        <w:pStyle w:val="ListParagraph"/>
        <w:suppressAutoHyphens/>
        <w:autoSpaceDN w:val="0"/>
        <w:spacing w:after="0" w:line="240" w:lineRule="auto"/>
        <w:rPr>
          <w:rFonts w:ascii="Arial" w:hAnsi="Arial" w:cs="Arial"/>
          <w:b/>
          <w:bCs/>
          <w:sz w:val="20"/>
          <w:szCs w:val="20"/>
          <w:lang w:eastAsia="en-GB"/>
        </w:rPr>
      </w:pPr>
    </w:p>
    <w:p w14:paraId="7B5AF320" w14:textId="77777777" w:rsidR="002C0D4E" w:rsidRPr="00E208A4" w:rsidRDefault="002C0D4E" w:rsidP="00E208A4">
      <w:pPr>
        <w:pStyle w:val="ListParagraph"/>
        <w:numPr>
          <w:ilvl w:val="0"/>
          <w:numId w:val="18"/>
        </w:numPr>
        <w:rPr>
          <w:rFonts w:asciiTheme="minorHAnsi" w:eastAsiaTheme="minorHAnsi" w:hAnsiTheme="minorHAnsi" w:cstheme="minorBidi"/>
          <w:b/>
          <w:bCs/>
          <w:kern w:val="2"/>
          <w14:ligatures w14:val="standardContextual"/>
        </w:rPr>
      </w:pPr>
      <w:r w:rsidRPr="00E208A4">
        <w:rPr>
          <w:rFonts w:ascii="Arial" w:eastAsia="Calibri" w:hAnsi="Arial" w:cs="Arial"/>
          <w:b/>
          <w:bCs/>
          <w:kern w:val="2"/>
          <w14:ligatures w14:val="standardContextual"/>
        </w:rPr>
        <w:t>22/03267/FULLN Land to The North Of, Cowdown Farm, Cowdown Lane – awaiting Highways report due 11</w:t>
      </w:r>
      <w:r w:rsidRPr="00E208A4">
        <w:rPr>
          <w:rFonts w:ascii="Arial" w:eastAsia="Calibri" w:hAnsi="Arial" w:cs="Arial"/>
          <w:b/>
          <w:bCs/>
          <w:kern w:val="2"/>
          <w:vertAlign w:val="superscript"/>
          <w14:ligatures w14:val="standardContextual"/>
        </w:rPr>
        <w:t>th</w:t>
      </w:r>
      <w:r w:rsidRPr="00E208A4">
        <w:rPr>
          <w:rFonts w:ascii="Arial" w:eastAsia="Calibri" w:hAnsi="Arial" w:cs="Arial"/>
          <w:b/>
          <w:bCs/>
          <w:kern w:val="2"/>
          <w14:ligatures w14:val="standardContextual"/>
        </w:rPr>
        <w:t xml:space="preserve"> August.</w:t>
      </w:r>
    </w:p>
    <w:p w14:paraId="7F57E11B" w14:textId="0055F737" w:rsidR="000D2BF3" w:rsidRPr="00CE38A5" w:rsidRDefault="002C0D4E" w:rsidP="00CE38A5">
      <w:pPr>
        <w:pStyle w:val="ListParagraph"/>
        <w:numPr>
          <w:ilvl w:val="0"/>
          <w:numId w:val="18"/>
        </w:numPr>
        <w:rPr>
          <w:rFonts w:ascii="Arial" w:eastAsia="Calibri" w:hAnsi="Arial" w:cs="Arial"/>
          <w:b/>
          <w:bCs/>
          <w:kern w:val="2"/>
          <w14:ligatures w14:val="standardContextual"/>
        </w:rPr>
      </w:pPr>
      <w:r w:rsidRPr="00E208A4">
        <w:rPr>
          <w:rFonts w:ascii="Arial" w:eastAsiaTheme="minorHAnsi" w:hAnsi="Arial" w:cs="Arial"/>
          <w:b/>
          <w:bCs/>
          <w:kern w:val="2"/>
          <w14:ligatures w14:val="standardContextual"/>
        </w:rPr>
        <w:t xml:space="preserve">23/01672/FULLN The Crescent Goodworth Clatford – Unknown </w:t>
      </w:r>
      <w:r w:rsidRPr="00E208A4">
        <w:rPr>
          <w:rFonts w:ascii="Arial" w:eastAsia="Calibri" w:hAnsi="Arial" w:cs="Arial"/>
          <w:b/>
          <w:bCs/>
          <w:kern w:val="2"/>
          <w14:ligatures w14:val="standardContextual"/>
        </w:rPr>
        <w:t>further details required from Highways, one parking space short.</w:t>
      </w:r>
    </w:p>
    <w:p w14:paraId="1AD89FD8" w14:textId="77777777" w:rsidR="00BC121D" w:rsidRDefault="00BC121D" w:rsidP="00A04A74">
      <w:pPr>
        <w:pStyle w:val="ListParagraph"/>
        <w:numPr>
          <w:ilvl w:val="0"/>
          <w:numId w:val="2"/>
        </w:numPr>
        <w:autoSpaceDN w:val="0"/>
        <w:spacing w:after="0" w:line="240" w:lineRule="auto"/>
        <w:rPr>
          <w:rFonts w:ascii="Arial" w:eastAsia="Calibri" w:hAnsi="Arial" w:cs="Arial"/>
          <w:b/>
          <w:bCs/>
        </w:rPr>
      </w:pPr>
      <w:r w:rsidRPr="00597441">
        <w:rPr>
          <w:rFonts w:ascii="Arial" w:eastAsia="Calibri" w:hAnsi="Arial" w:cs="Arial"/>
          <w:b/>
          <w:bCs/>
        </w:rPr>
        <w:t>22/03267/FULLN Land to The North Of, Cowdown Farm, Cowdown Lane,</w:t>
      </w:r>
    </w:p>
    <w:p w14:paraId="568C68BC" w14:textId="30C1CF80" w:rsidR="000D2BF3" w:rsidRDefault="000D2BF3" w:rsidP="000D2BF3">
      <w:pPr>
        <w:pStyle w:val="ListParagraph"/>
        <w:autoSpaceDN w:val="0"/>
        <w:spacing w:after="0" w:line="240" w:lineRule="auto"/>
        <w:rPr>
          <w:rFonts w:ascii="Arial" w:eastAsia="Calibri" w:hAnsi="Arial" w:cs="Arial"/>
          <w:b/>
          <w:bCs/>
        </w:rPr>
      </w:pPr>
      <w:r>
        <w:rPr>
          <w:rFonts w:ascii="Arial" w:eastAsia="Calibri" w:hAnsi="Arial" w:cs="Arial"/>
          <w:b/>
          <w:bCs/>
        </w:rPr>
        <w:t>Awaiting Update</w:t>
      </w:r>
    </w:p>
    <w:p w14:paraId="7C5958C4" w14:textId="77777777" w:rsidR="00E208A4" w:rsidRPr="00597441" w:rsidRDefault="00E208A4" w:rsidP="000D2BF3">
      <w:pPr>
        <w:pStyle w:val="ListParagraph"/>
        <w:autoSpaceDN w:val="0"/>
        <w:spacing w:after="0" w:line="240" w:lineRule="auto"/>
        <w:rPr>
          <w:rFonts w:ascii="Arial" w:eastAsia="Calibri" w:hAnsi="Arial" w:cs="Arial"/>
          <w:b/>
          <w:bCs/>
        </w:rPr>
      </w:pPr>
    </w:p>
    <w:p w14:paraId="0EBFD41D" w14:textId="198CF9C3" w:rsidR="00BC121D" w:rsidRPr="00E208A4" w:rsidRDefault="00BC121D" w:rsidP="00BC121D">
      <w:pPr>
        <w:pStyle w:val="ListParagraph"/>
        <w:numPr>
          <w:ilvl w:val="0"/>
          <w:numId w:val="2"/>
        </w:numPr>
        <w:autoSpaceDN w:val="0"/>
        <w:spacing w:after="0" w:line="240" w:lineRule="auto"/>
        <w:rPr>
          <w:rFonts w:eastAsia="Calibri"/>
          <w:lang w:val="fr-FR"/>
        </w:rPr>
      </w:pPr>
      <w:r w:rsidRPr="00145C80">
        <w:rPr>
          <w:rFonts w:ascii="Arial" w:eastAsia="Calibri" w:hAnsi="Arial" w:cs="Arial"/>
          <w:b/>
          <w:bCs/>
          <w:lang w:val="fr-FR"/>
        </w:rPr>
        <w:t xml:space="preserve">23/00325/FULLN Tan y Bryn </w:t>
      </w:r>
      <w:r w:rsidR="00145C80">
        <w:rPr>
          <w:rFonts w:ascii="Arial" w:eastAsia="Calibri" w:hAnsi="Arial" w:cs="Arial"/>
          <w:lang w:val="fr-FR"/>
        </w:rPr>
        <w:t>–</w:t>
      </w:r>
      <w:r w:rsidR="00145C80" w:rsidRPr="00145C80">
        <w:rPr>
          <w:rFonts w:ascii="Arial" w:eastAsia="Calibri" w:hAnsi="Arial" w:cs="Arial"/>
          <w:lang w:val="fr-FR"/>
        </w:rPr>
        <w:t xml:space="preserve"> Permis</w:t>
      </w:r>
      <w:r w:rsidR="00145C80">
        <w:rPr>
          <w:rFonts w:ascii="Arial" w:eastAsia="Calibri" w:hAnsi="Arial" w:cs="Arial"/>
          <w:lang w:val="fr-FR"/>
        </w:rPr>
        <w:t>sion granted.</w:t>
      </w:r>
    </w:p>
    <w:p w14:paraId="05347176" w14:textId="77777777" w:rsidR="00E208A4" w:rsidRPr="00145C80" w:rsidRDefault="00E208A4" w:rsidP="00E208A4">
      <w:pPr>
        <w:pStyle w:val="ListParagraph"/>
        <w:autoSpaceDN w:val="0"/>
        <w:spacing w:after="0" w:line="240" w:lineRule="auto"/>
        <w:rPr>
          <w:rFonts w:eastAsia="Calibri"/>
          <w:lang w:val="fr-FR"/>
        </w:rPr>
      </w:pPr>
    </w:p>
    <w:p w14:paraId="607A2A82" w14:textId="30DEF4DB" w:rsidR="00392D83" w:rsidRDefault="00BC121D" w:rsidP="00145C80">
      <w:pPr>
        <w:pStyle w:val="ListParagraph"/>
        <w:numPr>
          <w:ilvl w:val="0"/>
          <w:numId w:val="2"/>
        </w:numPr>
        <w:autoSpaceDN w:val="0"/>
        <w:spacing w:after="0" w:line="240" w:lineRule="auto"/>
        <w:rPr>
          <w:rFonts w:ascii="Arial" w:eastAsia="Calibri" w:hAnsi="Arial" w:cs="Arial"/>
        </w:rPr>
      </w:pPr>
      <w:r w:rsidRPr="00F82CA1">
        <w:rPr>
          <w:rFonts w:ascii="Arial" w:eastAsia="Calibri" w:hAnsi="Arial" w:cs="Arial"/>
          <w:b/>
          <w:bCs/>
        </w:rPr>
        <w:t>2</w:t>
      </w:r>
      <w:r w:rsidR="00CB671E" w:rsidRPr="00F82CA1">
        <w:rPr>
          <w:rFonts w:ascii="Arial" w:eastAsia="Calibri" w:hAnsi="Arial" w:cs="Arial"/>
          <w:b/>
          <w:bCs/>
        </w:rPr>
        <w:t xml:space="preserve">23/01381/FULLN Faith Lodge Longstock Road Goodworth Clatford </w:t>
      </w:r>
      <w:r w:rsidR="00392D83">
        <w:rPr>
          <w:rFonts w:ascii="Arial" w:eastAsia="Calibri" w:hAnsi="Arial" w:cs="Arial"/>
          <w:b/>
          <w:bCs/>
        </w:rPr>
        <w:t>-</w:t>
      </w:r>
      <w:r w:rsidR="000D2BF3">
        <w:rPr>
          <w:rFonts w:ascii="Arial" w:eastAsia="Calibri" w:hAnsi="Arial" w:cs="Arial"/>
        </w:rPr>
        <w:t xml:space="preserve"> Permission </w:t>
      </w:r>
      <w:r w:rsidR="00145C80">
        <w:rPr>
          <w:rFonts w:ascii="Arial" w:eastAsia="Calibri" w:hAnsi="Arial" w:cs="Arial"/>
        </w:rPr>
        <w:t>granted</w:t>
      </w:r>
      <w:r w:rsidR="00CE38A5">
        <w:rPr>
          <w:rFonts w:ascii="Arial" w:eastAsia="Calibri" w:hAnsi="Arial" w:cs="Arial"/>
        </w:rPr>
        <w:t>.</w:t>
      </w:r>
    </w:p>
    <w:p w14:paraId="143AF54A" w14:textId="77777777" w:rsidR="00E208A4" w:rsidRPr="00145C80" w:rsidRDefault="00E208A4" w:rsidP="00E208A4">
      <w:pPr>
        <w:pStyle w:val="ListParagraph"/>
        <w:autoSpaceDN w:val="0"/>
        <w:spacing w:after="0" w:line="240" w:lineRule="auto"/>
        <w:rPr>
          <w:rFonts w:ascii="Arial" w:eastAsia="Calibri" w:hAnsi="Arial" w:cs="Arial"/>
        </w:rPr>
      </w:pPr>
    </w:p>
    <w:p w14:paraId="31EB974E" w14:textId="527014E8" w:rsidR="00E208A4" w:rsidRPr="00E208A4" w:rsidRDefault="00392D83" w:rsidP="00E208A4">
      <w:pPr>
        <w:pStyle w:val="ListParagraph"/>
        <w:numPr>
          <w:ilvl w:val="0"/>
          <w:numId w:val="2"/>
        </w:numPr>
        <w:rPr>
          <w:rFonts w:ascii="Arial" w:eastAsia="Calibri" w:hAnsi="Arial" w:cs="Arial"/>
          <w:kern w:val="2"/>
          <w14:ligatures w14:val="standardContextual"/>
        </w:rPr>
      </w:pPr>
      <w:r w:rsidRPr="00392D83">
        <w:rPr>
          <w:rFonts w:ascii="Arial" w:eastAsiaTheme="minorHAnsi" w:hAnsi="Arial" w:cs="Arial"/>
          <w:b/>
          <w:bCs/>
          <w:color w:val="333333"/>
          <w:kern w:val="2"/>
          <w:shd w:val="clear" w:color="auto" w:fill="FFFFFF"/>
          <w14:ligatures w14:val="standardContextual"/>
        </w:rPr>
        <w:t xml:space="preserve">23/01679/FULLN Old Rose Cottage Goodworth Clatford Andover </w:t>
      </w:r>
      <w:r w:rsidRPr="00145C80">
        <w:rPr>
          <w:rFonts w:ascii="Arial" w:eastAsiaTheme="minorHAnsi" w:hAnsi="Arial" w:cs="Arial"/>
          <w:color w:val="333333"/>
          <w:kern w:val="2"/>
          <w:shd w:val="clear" w:color="auto" w:fill="FFFFFF"/>
          <w14:ligatures w14:val="standardContextual"/>
        </w:rPr>
        <w:t>– Permission</w:t>
      </w:r>
      <w:r w:rsidR="00145C80">
        <w:rPr>
          <w:rFonts w:ascii="Arial" w:eastAsiaTheme="minorHAnsi" w:hAnsi="Arial" w:cs="Arial"/>
          <w:color w:val="333333"/>
          <w:kern w:val="2"/>
          <w:shd w:val="clear" w:color="auto" w:fill="FFFFFF"/>
          <w14:ligatures w14:val="standardContextual"/>
        </w:rPr>
        <w:t xml:space="preserve"> granted</w:t>
      </w:r>
      <w:r w:rsidR="00CE38A5">
        <w:rPr>
          <w:rFonts w:ascii="Arial" w:eastAsiaTheme="minorHAnsi" w:hAnsi="Arial" w:cs="Arial"/>
          <w:color w:val="333333"/>
          <w:kern w:val="2"/>
          <w:shd w:val="clear" w:color="auto" w:fill="FFFFFF"/>
          <w14:ligatures w14:val="standardContextual"/>
        </w:rPr>
        <w:t>.</w:t>
      </w:r>
    </w:p>
    <w:p w14:paraId="6BBC998B" w14:textId="68B71366" w:rsidR="00392D83" w:rsidRPr="008C5ADA" w:rsidRDefault="00392D83" w:rsidP="00392D83">
      <w:pPr>
        <w:pStyle w:val="ListParagraph"/>
        <w:numPr>
          <w:ilvl w:val="0"/>
          <w:numId w:val="2"/>
        </w:numPr>
        <w:rPr>
          <w:rFonts w:ascii="Arial" w:eastAsia="Calibri" w:hAnsi="Arial" w:cs="Arial"/>
          <w:kern w:val="2"/>
          <w14:ligatures w14:val="standardContextual"/>
        </w:rPr>
      </w:pPr>
      <w:r w:rsidRPr="00392D83">
        <w:rPr>
          <w:rFonts w:ascii="Arial" w:eastAsia="MS Mincho" w:hAnsi="Arial" w:cs="Arial"/>
          <w:b/>
          <w:bCs/>
          <w:kern w:val="2"/>
          <w14:ligatures w14:val="standardContextual"/>
        </w:rPr>
        <w:t xml:space="preserve">23/01739/FULLN </w:t>
      </w:r>
      <w:r w:rsidRPr="00392D83">
        <w:rPr>
          <w:rFonts w:ascii="Arial" w:eastAsiaTheme="minorHAnsi" w:hAnsi="Arial" w:cs="Arial"/>
          <w:b/>
          <w:bCs/>
          <w:kern w:val="2"/>
          <w14:ligatures w14:val="standardContextual"/>
        </w:rPr>
        <w:t xml:space="preserve">Millbourne North, Longstock Road, Goodworth Clatford </w:t>
      </w:r>
      <w:r w:rsidR="00145C80">
        <w:rPr>
          <w:rFonts w:ascii="Arial" w:eastAsiaTheme="minorHAnsi" w:hAnsi="Arial" w:cs="Arial"/>
          <w:b/>
          <w:bCs/>
          <w:kern w:val="2"/>
          <w14:ligatures w14:val="standardContextual"/>
        </w:rPr>
        <w:t>–</w:t>
      </w:r>
      <w:r w:rsidRPr="00392D83">
        <w:rPr>
          <w:rFonts w:ascii="Arial" w:eastAsiaTheme="minorHAnsi" w:hAnsi="Arial" w:cs="Arial"/>
          <w:b/>
          <w:bCs/>
          <w:kern w:val="2"/>
          <w14:ligatures w14:val="standardContextual"/>
        </w:rPr>
        <w:t xml:space="preserve"> </w:t>
      </w:r>
      <w:r w:rsidRPr="00145C80">
        <w:rPr>
          <w:rFonts w:ascii="Arial" w:eastAsiaTheme="minorHAnsi" w:hAnsi="Arial" w:cs="Arial"/>
          <w:kern w:val="2"/>
          <w14:ligatures w14:val="standardContextual"/>
        </w:rPr>
        <w:t>Permission</w:t>
      </w:r>
      <w:r w:rsidR="00145C80">
        <w:rPr>
          <w:rFonts w:ascii="Arial" w:eastAsiaTheme="minorHAnsi" w:hAnsi="Arial" w:cs="Arial"/>
          <w:kern w:val="2"/>
          <w14:ligatures w14:val="standardContextual"/>
        </w:rPr>
        <w:t xml:space="preserve"> granted</w:t>
      </w:r>
      <w:r w:rsidR="00CE38A5">
        <w:rPr>
          <w:rFonts w:ascii="Arial" w:eastAsiaTheme="minorHAnsi" w:hAnsi="Arial" w:cs="Arial"/>
          <w:kern w:val="2"/>
          <w14:ligatures w14:val="standardContextual"/>
        </w:rPr>
        <w:t>.</w:t>
      </w:r>
    </w:p>
    <w:p w14:paraId="6863E4F5" w14:textId="653977D5" w:rsidR="008C5ADA" w:rsidRPr="00366D2B" w:rsidRDefault="008C5ADA" w:rsidP="00366D2B">
      <w:pPr>
        <w:pStyle w:val="ListParagraph"/>
        <w:numPr>
          <w:ilvl w:val="0"/>
          <w:numId w:val="2"/>
        </w:numPr>
        <w:rPr>
          <w:rFonts w:ascii="Arial" w:eastAsiaTheme="minorHAnsi" w:hAnsi="Arial" w:cs="Arial"/>
          <w:b/>
          <w:bCs/>
          <w:kern w:val="2"/>
          <w14:ligatures w14:val="standardContextual"/>
        </w:rPr>
      </w:pPr>
      <w:r w:rsidRPr="00E208A4">
        <w:rPr>
          <w:rFonts w:ascii="Arial" w:eastAsiaTheme="minorHAnsi" w:hAnsi="Arial" w:cs="Arial"/>
          <w:b/>
          <w:bCs/>
          <w:kern w:val="2"/>
          <w14:ligatures w14:val="standardContextual"/>
        </w:rPr>
        <w:t>West View – Planning meeting to be confirme</w:t>
      </w:r>
      <w:r w:rsidR="008640CF">
        <w:rPr>
          <w:rFonts w:ascii="Arial" w:eastAsiaTheme="minorHAnsi" w:hAnsi="Arial" w:cs="Arial"/>
          <w:b/>
          <w:bCs/>
          <w:kern w:val="2"/>
          <w14:ligatures w14:val="standardContextual"/>
        </w:rPr>
        <w:t>d for Monday 25</w:t>
      </w:r>
      <w:r w:rsidR="008640CF" w:rsidRPr="008640CF">
        <w:rPr>
          <w:rFonts w:ascii="Arial" w:eastAsiaTheme="minorHAnsi" w:hAnsi="Arial" w:cs="Arial"/>
          <w:b/>
          <w:bCs/>
          <w:kern w:val="2"/>
          <w:vertAlign w:val="superscript"/>
          <w14:ligatures w14:val="standardContextual"/>
        </w:rPr>
        <w:t>th</w:t>
      </w:r>
      <w:r w:rsidR="008640CF">
        <w:rPr>
          <w:rFonts w:ascii="Arial" w:eastAsiaTheme="minorHAnsi" w:hAnsi="Arial" w:cs="Arial"/>
          <w:b/>
          <w:bCs/>
          <w:kern w:val="2"/>
          <w14:ligatures w14:val="standardContextual"/>
        </w:rPr>
        <w:t xml:space="preserve"> September</w:t>
      </w:r>
      <w:r w:rsidR="00CE38A5">
        <w:rPr>
          <w:rFonts w:ascii="Arial" w:eastAsiaTheme="minorHAnsi" w:hAnsi="Arial" w:cs="Arial"/>
          <w:b/>
          <w:bCs/>
          <w:kern w:val="2"/>
          <w14:ligatures w14:val="standardContextual"/>
        </w:rPr>
        <w:t xml:space="preserve">. </w:t>
      </w:r>
    </w:p>
    <w:p w14:paraId="66FAF5AF" w14:textId="661D8F81" w:rsidR="000903D7" w:rsidRDefault="00D87792" w:rsidP="000C1CCD">
      <w:pPr>
        <w:rPr>
          <w:rFonts w:ascii="Arial" w:hAnsi="Arial" w:cs="Arial"/>
          <w:b/>
          <w:bCs/>
        </w:rPr>
      </w:pPr>
      <w:r>
        <w:rPr>
          <w:rFonts w:ascii="Arial" w:hAnsi="Arial" w:cs="Arial"/>
          <w:b/>
          <w:bCs/>
        </w:rPr>
        <w:t>23119 Policies</w:t>
      </w:r>
      <w:r w:rsidR="0051416D">
        <w:rPr>
          <w:rFonts w:ascii="Arial" w:hAnsi="Arial" w:cs="Arial"/>
          <w:b/>
          <w:bCs/>
        </w:rPr>
        <w:t xml:space="preserve"> – Approval of Terms of Reference for Planning Committee</w:t>
      </w:r>
    </w:p>
    <w:p w14:paraId="65B5D316" w14:textId="47344D2E" w:rsidR="00E66282" w:rsidRDefault="00E66282" w:rsidP="000C1CCD">
      <w:pPr>
        <w:rPr>
          <w:rFonts w:ascii="Arial" w:hAnsi="Arial" w:cs="Arial"/>
          <w:b/>
          <w:bCs/>
        </w:rPr>
      </w:pPr>
      <w:r>
        <w:rPr>
          <w:rFonts w:ascii="Arial" w:hAnsi="Arial" w:cs="Arial"/>
          <w:b/>
          <w:bCs/>
        </w:rPr>
        <w:t>Resolved: Councillors approved the amendment to the Planning Committee terms of Refere</w:t>
      </w:r>
      <w:r w:rsidR="0075533E">
        <w:rPr>
          <w:rFonts w:ascii="Arial" w:hAnsi="Arial" w:cs="Arial"/>
          <w:b/>
          <w:bCs/>
        </w:rPr>
        <w:t>nce.</w:t>
      </w:r>
    </w:p>
    <w:p w14:paraId="1DCB57AD" w14:textId="5A52FA93" w:rsidR="00F81EB5" w:rsidRPr="002B1E06" w:rsidRDefault="00773117" w:rsidP="00CB67C3">
      <w:pPr>
        <w:rPr>
          <w:rFonts w:ascii="Arial" w:hAnsi="Arial" w:cs="Arial"/>
          <w:b/>
          <w:bCs/>
          <w:i/>
          <w:iCs/>
          <w:sz w:val="20"/>
          <w:szCs w:val="20"/>
        </w:rPr>
      </w:pPr>
      <w:r>
        <w:rPr>
          <w:rFonts w:ascii="Arial" w:hAnsi="Arial" w:cs="Arial"/>
          <w:b/>
          <w:bCs/>
        </w:rPr>
        <w:t>2</w:t>
      </w:r>
      <w:r w:rsidR="000F7CFF">
        <w:rPr>
          <w:rFonts w:ascii="Arial" w:hAnsi="Arial" w:cs="Arial"/>
          <w:b/>
          <w:bCs/>
        </w:rPr>
        <w:t>3</w:t>
      </w:r>
      <w:r w:rsidR="00E66282">
        <w:rPr>
          <w:rFonts w:ascii="Arial" w:hAnsi="Arial" w:cs="Arial"/>
          <w:b/>
          <w:bCs/>
        </w:rPr>
        <w:t>120</w:t>
      </w:r>
      <w:r w:rsidR="00DF3A5A">
        <w:rPr>
          <w:rFonts w:ascii="Arial" w:hAnsi="Arial" w:cs="Arial"/>
          <w:b/>
          <w:bCs/>
        </w:rPr>
        <w:t>.1</w:t>
      </w:r>
      <w:r>
        <w:rPr>
          <w:rFonts w:ascii="Arial" w:hAnsi="Arial" w:cs="Arial"/>
          <w:b/>
          <w:bCs/>
        </w:rPr>
        <w:t xml:space="preserve"> </w:t>
      </w:r>
      <w:r w:rsidR="002C6617" w:rsidRPr="00CB67C3">
        <w:rPr>
          <w:rFonts w:ascii="Arial" w:hAnsi="Arial" w:cs="Arial"/>
          <w:b/>
          <w:bCs/>
        </w:rPr>
        <w:t xml:space="preserve">Finance </w:t>
      </w:r>
      <w:r w:rsidR="002C6617" w:rsidRPr="00CB67C3">
        <w:rPr>
          <w:rFonts w:ascii="Arial" w:hAnsi="Arial" w:cs="Arial"/>
        </w:rPr>
        <w:t>To</w:t>
      </w:r>
      <w:r w:rsidR="00F81EB5" w:rsidRPr="00CB67C3">
        <w:rPr>
          <w:rFonts w:ascii="Arial" w:hAnsi="Arial" w:cs="Arial"/>
          <w:b/>
          <w:bCs/>
        </w:rPr>
        <w:t xml:space="preserve"> </w:t>
      </w:r>
      <w:r w:rsidR="00F81EB5" w:rsidRPr="001D1F15">
        <w:rPr>
          <w:rFonts w:ascii="Arial" w:hAnsi="Arial" w:cs="Arial"/>
        </w:rPr>
        <w:t>approve</w:t>
      </w:r>
      <w:r w:rsidR="00DD3135" w:rsidRPr="001D1F15">
        <w:rPr>
          <w:rFonts w:ascii="Arial" w:hAnsi="Arial" w:cs="Arial"/>
        </w:rPr>
        <w:t xml:space="preserve"> the</w:t>
      </w:r>
      <w:r w:rsidR="00F81EB5" w:rsidRPr="001D1F15">
        <w:rPr>
          <w:rFonts w:ascii="Arial" w:hAnsi="Arial" w:cs="Arial"/>
        </w:rPr>
        <w:t xml:space="preserve"> Statement of Accounts </w:t>
      </w:r>
      <w:r w:rsidR="00B474C2">
        <w:rPr>
          <w:rFonts w:ascii="Arial" w:hAnsi="Arial" w:cs="Arial"/>
        </w:rPr>
        <w:t>1</w:t>
      </w:r>
      <w:r w:rsidR="00B474C2" w:rsidRPr="00B474C2">
        <w:rPr>
          <w:rFonts w:ascii="Arial" w:hAnsi="Arial" w:cs="Arial"/>
          <w:vertAlign w:val="superscript"/>
        </w:rPr>
        <w:t>st</w:t>
      </w:r>
      <w:r w:rsidR="00B474C2">
        <w:rPr>
          <w:rFonts w:ascii="Arial" w:hAnsi="Arial" w:cs="Arial"/>
        </w:rPr>
        <w:t xml:space="preserve"> </w:t>
      </w:r>
      <w:r w:rsidR="00973BAF">
        <w:rPr>
          <w:rFonts w:ascii="Arial" w:hAnsi="Arial" w:cs="Arial"/>
        </w:rPr>
        <w:t>May</w:t>
      </w:r>
      <w:r w:rsidR="00A87731" w:rsidRPr="001D1F15">
        <w:rPr>
          <w:rFonts w:ascii="Arial" w:hAnsi="Arial" w:cs="Arial"/>
        </w:rPr>
        <w:t xml:space="preserve"> </w:t>
      </w:r>
      <w:r w:rsidR="00F81EB5" w:rsidRPr="001D1F15">
        <w:rPr>
          <w:rFonts w:ascii="Arial" w:hAnsi="Arial" w:cs="Arial"/>
        </w:rPr>
        <w:t xml:space="preserve">until </w:t>
      </w:r>
      <w:r w:rsidR="005436C5">
        <w:rPr>
          <w:rFonts w:ascii="Arial" w:hAnsi="Arial" w:cs="Arial"/>
        </w:rPr>
        <w:t>3</w:t>
      </w:r>
      <w:r w:rsidR="00973BAF">
        <w:rPr>
          <w:rFonts w:ascii="Arial" w:hAnsi="Arial" w:cs="Arial"/>
        </w:rPr>
        <w:t>1</w:t>
      </w:r>
      <w:r w:rsidR="00973BAF" w:rsidRPr="00973BAF">
        <w:rPr>
          <w:rFonts w:ascii="Arial" w:hAnsi="Arial" w:cs="Arial"/>
          <w:vertAlign w:val="superscript"/>
        </w:rPr>
        <w:t>st</w:t>
      </w:r>
      <w:r w:rsidR="00973BAF">
        <w:rPr>
          <w:rFonts w:ascii="Arial" w:hAnsi="Arial" w:cs="Arial"/>
        </w:rPr>
        <w:t xml:space="preserve"> July</w:t>
      </w:r>
      <w:r w:rsidR="00644606">
        <w:rPr>
          <w:rFonts w:ascii="Arial" w:hAnsi="Arial" w:cs="Arial"/>
        </w:rPr>
        <w:t xml:space="preserve"> </w:t>
      </w:r>
      <w:r w:rsidR="007125F0" w:rsidRPr="001D1F15">
        <w:rPr>
          <w:rFonts w:ascii="Arial" w:hAnsi="Arial" w:cs="Arial"/>
        </w:rPr>
        <w:t>202</w:t>
      </w:r>
      <w:r w:rsidR="00B474C2">
        <w:rPr>
          <w:rFonts w:ascii="Arial" w:hAnsi="Arial" w:cs="Arial"/>
        </w:rPr>
        <w:t>3</w:t>
      </w:r>
      <w:r w:rsidR="00F81EB5" w:rsidRPr="001D1F15">
        <w:rPr>
          <w:rFonts w:ascii="Arial" w:hAnsi="Arial" w:cs="Arial"/>
        </w:rPr>
        <w:t>. The Clerk had circulated</w:t>
      </w:r>
      <w:r w:rsidR="00F81EB5" w:rsidRPr="00CB67C3">
        <w:rPr>
          <w:rFonts w:ascii="Arial" w:hAnsi="Arial" w:cs="Arial"/>
        </w:rPr>
        <w:t xml:space="preserve"> a Financial Statements pack to all members prior to the meeting</w:t>
      </w:r>
      <w:r w:rsidR="00F81EB5" w:rsidRPr="002B1E06">
        <w:rPr>
          <w:rFonts w:ascii="Arial" w:hAnsi="Arial" w:cs="Arial"/>
          <w:i/>
          <w:iCs/>
          <w:sz w:val="20"/>
          <w:szCs w:val="20"/>
        </w:rPr>
        <w:t>.</w:t>
      </w:r>
      <w:r w:rsidR="00F11D26" w:rsidRPr="002B1E06">
        <w:rPr>
          <w:rFonts w:ascii="Arial" w:hAnsi="Arial" w:cs="Arial"/>
          <w:i/>
          <w:iCs/>
          <w:sz w:val="20"/>
          <w:szCs w:val="20"/>
        </w:rPr>
        <w:t xml:space="preserve"> </w:t>
      </w:r>
    </w:p>
    <w:p w14:paraId="3679F18A" w14:textId="08B6FE22" w:rsidR="00DF3A5A" w:rsidRDefault="00F81EB5" w:rsidP="00F81EB5">
      <w:pPr>
        <w:spacing w:after="120"/>
        <w:jc w:val="both"/>
        <w:rPr>
          <w:rFonts w:ascii="Arial" w:hAnsi="Arial" w:cs="Arial"/>
          <w:b/>
        </w:rPr>
      </w:pPr>
      <w:r>
        <w:rPr>
          <w:rFonts w:ascii="Arial" w:hAnsi="Arial" w:cs="Arial"/>
          <w:b/>
        </w:rPr>
        <w:t>Resolved: That the financial statements between</w:t>
      </w:r>
      <w:r w:rsidR="00F37985">
        <w:rPr>
          <w:rFonts w:ascii="Arial" w:hAnsi="Arial" w:cs="Arial"/>
          <w:b/>
        </w:rPr>
        <w:t xml:space="preserve"> </w:t>
      </w:r>
      <w:r w:rsidR="00F37985" w:rsidRPr="00CB67C3">
        <w:rPr>
          <w:rFonts w:ascii="Arial" w:hAnsi="Arial" w:cs="Arial"/>
          <w:b/>
          <w:bCs/>
        </w:rPr>
        <w:t>1</w:t>
      </w:r>
      <w:r w:rsidR="00F37985" w:rsidRPr="008C1A7C">
        <w:rPr>
          <w:rFonts w:ascii="Arial" w:hAnsi="Arial" w:cs="Arial"/>
          <w:b/>
          <w:bCs/>
          <w:vertAlign w:val="superscript"/>
        </w:rPr>
        <w:t>st</w:t>
      </w:r>
      <w:r w:rsidR="008C1A7C">
        <w:rPr>
          <w:rFonts w:ascii="Arial" w:hAnsi="Arial" w:cs="Arial"/>
          <w:b/>
          <w:bCs/>
        </w:rPr>
        <w:t xml:space="preserve"> </w:t>
      </w:r>
      <w:r w:rsidR="00973BAF">
        <w:rPr>
          <w:rFonts w:ascii="Arial" w:hAnsi="Arial" w:cs="Arial"/>
          <w:b/>
          <w:bCs/>
        </w:rPr>
        <w:t xml:space="preserve">May </w:t>
      </w:r>
      <w:r w:rsidR="00653977">
        <w:rPr>
          <w:rFonts w:ascii="Arial" w:hAnsi="Arial" w:cs="Arial"/>
          <w:b/>
          <w:bCs/>
        </w:rPr>
        <w:t>202</w:t>
      </w:r>
      <w:r w:rsidR="00182C5C">
        <w:rPr>
          <w:rFonts w:ascii="Arial" w:hAnsi="Arial" w:cs="Arial"/>
          <w:b/>
          <w:bCs/>
        </w:rPr>
        <w:t xml:space="preserve">3 </w:t>
      </w:r>
      <w:r w:rsidR="00F37985" w:rsidRPr="00CB67C3">
        <w:rPr>
          <w:rFonts w:ascii="Arial" w:hAnsi="Arial" w:cs="Arial"/>
          <w:b/>
          <w:bCs/>
        </w:rPr>
        <w:t>until 3</w:t>
      </w:r>
      <w:r w:rsidR="00366489">
        <w:rPr>
          <w:rFonts w:ascii="Arial" w:hAnsi="Arial" w:cs="Arial"/>
          <w:b/>
          <w:bCs/>
        </w:rPr>
        <w:t>1</w:t>
      </w:r>
      <w:r w:rsidR="00366489" w:rsidRPr="00366489">
        <w:rPr>
          <w:rFonts w:ascii="Arial" w:hAnsi="Arial" w:cs="Arial"/>
          <w:b/>
          <w:bCs/>
          <w:vertAlign w:val="superscript"/>
        </w:rPr>
        <w:t>st</w:t>
      </w:r>
      <w:r w:rsidR="00366489">
        <w:rPr>
          <w:rFonts w:ascii="Arial" w:hAnsi="Arial" w:cs="Arial"/>
          <w:b/>
          <w:bCs/>
        </w:rPr>
        <w:t xml:space="preserve"> July</w:t>
      </w:r>
      <w:r w:rsidR="009E483A">
        <w:rPr>
          <w:rFonts w:ascii="Arial" w:hAnsi="Arial" w:cs="Arial"/>
          <w:b/>
          <w:bCs/>
        </w:rPr>
        <w:t xml:space="preserve"> </w:t>
      </w:r>
      <w:r w:rsidR="002C6617">
        <w:rPr>
          <w:rFonts w:ascii="Arial" w:hAnsi="Arial" w:cs="Arial"/>
          <w:b/>
        </w:rPr>
        <w:t>202</w:t>
      </w:r>
      <w:r w:rsidR="00653977">
        <w:rPr>
          <w:rFonts w:ascii="Arial" w:hAnsi="Arial" w:cs="Arial"/>
          <w:b/>
        </w:rPr>
        <w:t>3</w:t>
      </w:r>
      <w:r>
        <w:rPr>
          <w:rFonts w:ascii="Arial" w:hAnsi="Arial" w:cs="Arial"/>
          <w:b/>
        </w:rPr>
        <w:t xml:space="preserve"> be approved and signed by the Chairman.</w:t>
      </w:r>
    </w:p>
    <w:p w14:paraId="1EE659BA" w14:textId="16D920B0" w:rsidR="00670C83" w:rsidRDefault="00670C83" w:rsidP="00F81EB5">
      <w:pPr>
        <w:spacing w:after="120"/>
        <w:jc w:val="both"/>
        <w:rPr>
          <w:rFonts w:ascii="Arial" w:hAnsi="Arial" w:cs="Arial"/>
          <w:b/>
        </w:rPr>
      </w:pPr>
      <w:r>
        <w:rPr>
          <w:rFonts w:ascii="Arial" w:hAnsi="Arial" w:cs="Arial"/>
          <w:b/>
        </w:rPr>
        <w:t>2</w:t>
      </w:r>
      <w:r w:rsidR="000F7CFF">
        <w:rPr>
          <w:rFonts w:ascii="Arial" w:hAnsi="Arial" w:cs="Arial"/>
          <w:b/>
        </w:rPr>
        <w:t>3</w:t>
      </w:r>
      <w:r w:rsidR="00E66282">
        <w:rPr>
          <w:rFonts w:ascii="Arial" w:hAnsi="Arial" w:cs="Arial"/>
          <w:b/>
        </w:rPr>
        <w:t>120</w:t>
      </w:r>
      <w:r w:rsidR="00E34CCB">
        <w:rPr>
          <w:rFonts w:ascii="Arial" w:hAnsi="Arial" w:cs="Arial"/>
          <w:b/>
        </w:rPr>
        <w:t>. 2</w:t>
      </w:r>
      <w:r>
        <w:rPr>
          <w:rFonts w:ascii="Arial" w:hAnsi="Arial" w:cs="Arial"/>
          <w:b/>
        </w:rPr>
        <w:t xml:space="preserve"> Payments for approval </w:t>
      </w:r>
      <w:r w:rsidR="00366489">
        <w:rPr>
          <w:rFonts w:ascii="Arial" w:hAnsi="Arial" w:cs="Arial"/>
          <w:b/>
        </w:rPr>
        <w:t>July</w:t>
      </w:r>
      <w:r w:rsidR="001B6CF7">
        <w:rPr>
          <w:rFonts w:ascii="Arial" w:hAnsi="Arial" w:cs="Arial"/>
          <w:b/>
        </w:rPr>
        <w:t xml:space="preserve"> 2023</w:t>
      </w:r>
    </w:p>
    <w:tbl>
      <w:tblPr>
        <w:tblW w:w="5060" w:type="dxa"/>
        <w:tblLook w:val="04A0" w:firstRow="1" w:lastRow="0" w:firstColumn="1" w:lastColumn="0" w:noHBand="0" w:noVBand="1"/>
      </w:tblPr>
      <w:tblGrid>
        <w:gridCol w:w="3680"/>
        <w:gridCol w:w="1380"/>
      </w:tblGrid>
      <w:tr w:rsidR="00DE1FCF" w:rsidRPr="00DE1FCF" w14:paraId="20570A9C" w14:textId="77777777" w:rsidTr="00DE1FCF">
        <w:trPr>
          <w:trHeight w:val="288"/>
        </w:trPr>
        <w:tc>
          <w:tcPr>
            <w:tcW w:w="3680" w:type="dxa"/>
            <w:tcBorders>
              <w:top w:val="nil"/>
              <w:left w:val="nil"/>
              <w:bottom w:val="nil"/>
              <w:right w:val="nil"/>
            </w:tcBorders>
            <w:shd w:val="clear" w:color="auto" w:fill="auto"/>
            <w:noWrap/>
            <w:vAlign w:val="bottom"/>
            <w:hideMark/>
          </w:tcPr>
          <w:p w14:paraId="40A10A09" w14:textId="77777777" w:rsidR="00DE1FCF" w:rsidRPr="00DE1FCF" w:rsidRDefault="00DE1FCF" w:rsidP="00DE1FCF">
            <w:pPr>
              <w:spacing w:after="0" w:line="240" w:lineRule="auto"/>
              <w:rPr>
                <w:rFonts w:ascii="Arial" w:hAnsi="Arial" w:cs="Arial"/>
                <w:color w:val="000000"/>
                <w:lang w:eastAsia="en-GB"/>
              </w:rPr>
            </w:pPr>
            <w:r w:rsidRPr="00DE1FCF">
              <w:rPr>
                <w:rFonts w:ascii="Arial" w:hAnsi="Arial" w:cs="Arial"/>
                <w:color w:val="000000"/>
                <w:lang w:eastAsia="en-GB"/>
              </w:rPr>
              <w:t>Shoe Care - key cut</w:t>
            </w:r>
          </w:p>
        </w:tc>
        <w:tc>
          <w:tcPr>
            <w:tcW w:w="1380" w:type="dxa"/>
            <w:tcBorders>
              <w:top w:val="nil"/>
              <w:left w:val="nil"/>
              <w:bottom w:val="nil"/>
              <w:right w:val="nil"/>
            </w:tcBorders>
            <w:shd w:val="clear" w:color="auto" w:fill="auto"/>
            <w:noWrap/>
            <w:vAlign w:val="bottom"/>
            <w:hideMark/>
          </w:tcPr>
          <w:p w14:paraId="7D0ABF3A" w14:textId="77777777" w:rsidR="00DE1FCF" w:rsidRPr="00DE1FCF" w:rsidRDefault="00DE1FCF" w:rsidP="00DE1FCF">
            <w:pPr>
              <w:spacing w:after="0" w:line="240" w:lineRule="auto"/>
              <w:jc w:val="right"/>
              <w:rPr>
                <w:rFonts w:ascii="Arial" w:hAnsi="Arial" w:cs="Arial"/>
                <w:color w:val="000000"/>
                <w:lang w:eastAsia="en-GB"/>
              </w:rPr>
            </w:pPr>
            <w:r w:rsidRPr="00DE1FCF">
              <w:rPr>
                <w:rFonts w:ascii="Arial" w:hAnsi="Arial" w:cs="Arial"/>
                <w:color w:val="000000"/>
                <w:lang w:eastAsia="en-GB"/>
              </w:rPr>
              <w:t>£10.00</w:t>
            </w:r>
          </w:p>
        </w:tc>
      </w:tr>
      <w:tr w:rsidR="00DE1FCF" w:rsidRPr="00DE1FCF" w14:paraId="3081BA98" w14:textId="77777777" w:rsidTr="00DE1FCF">
        <w:trPr>
          <w:trHeight w:val="288"/>
        </w:trPr>
        <w:tc>
          <w:tcPr>
            <w:tcW w:w="3680" w:type="dxa"/>
            <w:tcBorders>
              <w:top w:val="nil"/>
              <w:left w:val="nil"/>
              <w:bottom w:val="nil"/>
              <w:right w:val="nil"/>
            </w:tcBorders>
            <w:shd w:val="clear" w:color="auto" w:fill="auto"/>
            <w:noWrap/>
            <w:vAlign w:val="bottom"/>
            <w:hideMark/>
          </w:tcPr>
          <w:p w14:paraId="463EC3EF" w14:textId="77777777" w:rsidR="00DE1FCF" w:rsidRPr="00DE1FCF" w:rsidRDefault="00DE1FCF" w:rsidP="00DE1FCF">
            <w:pPr>
              <w:spacing w:after="0" w:line="240" w:lineRule="auto"/>
              <w:rPr>
                <w:rFonts w:ascii="Arial" w:hAnsi="Arial" w:cs="Arial"/>
                <w:color w:val="000000"/>
                <w:lang w:eastAsia="en-GB"/>
              </w:rPr>
            </w:pPr>
            <w:r w:rsidRPr="00DE1FCF">
              <w:rPr>
                <w:rFonts w:ascii="Arial" w:hAnsi="Arial" w:cs="Arial"/>
                <w:color w:val="000000"/>
                <w:lang w:eastAsia="en-GB"/>
              </w:rPr>
              <w:t>Asda Stationary &amp; ink</w:t>
            </w:r>
          </w:p>
        </w:tc>
        <w:tc>
          <w:tcPr>
            <w:tcW w:w="1380" w:type="dxa"/>
            <w:tcBorders>
              <w:top w:val="nil"/>
              <w:left w:val="nil"/>
              <w:bottom w:val="nil"/>
              <w:right w:val="nil"/>
            </w:tcBorders>
            <w:shd w:val="clear" w:color="auto" w:fill="auto"/>
            <w:noWrap/>
            <w:vAlign w:val="bottom"/>
            <w:hideMark/>
          </w:tcPr>
          <w:p w14:paraId="70EF89AE" w14:textId="77777777" w:rsidR="00DE1FCF" w:rsidRPr="00DE1FCF" w:rsidRDefault="00DE1FCF" w:rsidP="00DE1FCF">
            <w:pPr>
              <w:spacing w:after="0" w:line="240" w:lineRule="auto"/>
              <w:jc w:val="right"/>
              <w:rPr>
                <w:rFonts w:ascii="Arial" w:hAnsi="Arial" w:cs="Arial"/>
                <w:color w:val="000000"/>
                <w:lang w:eastAsia="en-GB"/>
              </w:rPr>
            </w:pPr>
            <w:r w:rsidRPr="00DE1FCF">
              <w:rPr>
                <w:rFonts w:ascii="Arial" w:hAnsi="Arial" w:cs="Arial"/>
                <w:color w:val="000000"/>
                <w:lang w:eastAsia="en-GB"/>
              </w:rPr>
              <w:t>£43.65</w:t>
            </w:r>
          </w:p>
        </w:tc>
      </w:tr>
      <w:tr w:rsidR="00DE1FCF" w:rsidRPr="00DE1FCF" w14:paraId="5EC8FEDC" w14:textId="77777777" w:rsidTr="00DE1FCF">
        <w:trPr>
          <w:trHeight w:val="288"/>
        </w:trPr>
        <w:tc>
          <w:tcPr>
            <w:tcW w:w="3680" w:type="dxa"/>
            <w:tcBorders>
              <w:top w:val="nil"/>
              <w:left w:val="nil"/>
              <w:bottom w:val="nil"/>
              <w:right w:val="nil"/>
            </w:tcBorders>
            <w:shd w:val="clear" w:color="auto" w:fill="auto"/>
            <w:noWrap/>
            <w:vAlign w:val="bottom"/>
            <w:hideMark/>
          </w:tcPr>
          <w:p w14:paraId="7BE01FB9" w14:textId="77777777" w:rsidR="00DE1FCF" w:rsidRPr="00DE1FCF" w:rsidRDefault="00DE1FCF" w:rsidP="00DE1FCF">
            <w:pPr>
              <w:spacing w:after="0" w:line="240" w:lineRule="auto"/>
              <w:rPr>
                <w:rFonts w:ascii="Arial" w:hAnsi="Arial" w:cs="Arial"/>
                <w:color w:val="000000"/>
                <w:lang w:eastAsia="en-GB"/>
              </w:rPr>
            </w:pPr>
            <w:r w:rsidRPr="00DE1FCF">
              <w:rPr>
                <w:rFonts w:ascii="Arial" w:hAnsi="Arial" w:cs="Arial"/>
                <w:color w:val="000000"/>
                <w:lang w:eastAsia="en-GB"/>
              </w:rPr>
              <w:t>Guy Kitchen</w:t>
            </w:r>
          </w:p>
        </w:tc>
        <w:tc>
          <w:tcPr>
            <w:tcW w:w="1380" w:type="dxa"/>
            <w:tcBorders>
              <w:top w:val="nil"/>
              <w:left w:val="nil"/>
              <w:bottom w:val="nil"/>
              <w:right w:val="nil"/>
            </w:tcBorders>
            <w:shd w:val="clear" w:color="auto" w:fill="auto"/>
            <w:noWrap/>
            <w:vAlign w:val="bottom"/>
            <w:hideMark/>
          </w:tcPr>
          <w:p w14:paraId="602DF97C" w14:textId="77777777" w:rsidR="00DE1FCF" w:rsidRPr="00DE1FCF" w:rsidRDefault="00DE1FCF" w:rsidP="00DE1FCF">
            <w:pPr>
              <w:spacing w:after="0" w:line="240" w:lineRule="auto"/>
              <w:jc w:val="right"/>
              <w:rPr>
                <w:rFonts w:ascii="Arial" w:hAnsi="Arial" w:cs="Arial"/>
                <w:color w:val="000000"/>
                <w:lang w:eastAsia="en-GB"/>
              </w:rPr>
            </w:pPr>
            <w:r w:rsidRPr="00DE1FCF">
              <w:rPr>
                <w:rFonts w:ascii="Arial" w:hAnsi="Arial" w:cs="Arial"/>
                <w:color w:val="000000"/>
                <w:lang w:eastAsia="en-GB"/>
              </w:rPr>
              <w:t>£790.00</w:t>
            </w:r>
          </w:p>
        </w:tc>
      </w:tr>
      <w:tr w:rsidR="00DE1FCF" w:rsidRPr="00DE1FCF" w14:paraId="3D8CD008" w14:textId="77777777" w:rsidTr="00DE1FCF">
        <w:trPr>
          <w:trHeight w:val="288"/>
        </w:trPr>
        <w:tc>
          <w:tcPr>
            <w:tcW w:w="3680" w:type="dxa"/>
            <w:tcBorders>
              <w:top w:val="nil"/>
              <w:left w:val="nil"/>
              <w:bottom w:val="nil"/>
              <w:right w:val="nil"/>
            </w:tcBorders>
            <w:shd w:val="clear" w:color="auto" w:fill="auto"/>
            <w:noWrap/>
            <w:vAlign w:val="bottom"/>
            <w:hideMark/>
          </w:tcPr>
          <w:p w14:paraId="5FE61E94" w14:textId="77777777" w:rsidR="00DE1FCF" w:rsidRPr="00DE1FCF" w:rsidRDefault="00DE1FCF" w:rsidP="00DE1FCF">
            <w:pPr>
              <w:spacing w:after="0" w:line="240" w:lineRule="auto"/>
              <w:rPr>
                <w:rFonts w:ascii="Arial" w:hAnsi="Arial" w:cs="Arial"/>
                <w:color w:val="000000"/>
                <w:lang w:eastAsia="en-GB"/>
              </w:rPr>
            </w:pPr>
            <w:r w:rsidRPr="00DE1FCF">
              <w:rPr>
                <w:rFonts w:ascii="Arial" w:hAnsi="Arial" w:cs="Arial"/>
                <w:color w:val="000000"/>
                <w:lang w:eastAsia="en-GB"/>
              </w:rPr>
              <w:t>GC Village Club - Hall Hire</w:t>
            </w:r>
          </w:p>
        </w:tc>
        <w:tc>
          <w:tcPr>
            <w:tcW w:w="1380" w:type="dxa"/>
            <w:tcBorders>
              <w:top w:val="nil"/>
              <w:left w:val="nil"/>
              <w:bottom w:val="nil"/>
              <w:right w:val="nil"/>
            </w:tcBorders>
            <w:shd w:val="clear" w:color="auto" w:fill="auto"/>
            <w:noWrap/>
            <w:vAlign w:val="bottom"/>
            <w:hideMark/>
          </w:tcPr>
          <w:p w14:paraId="1A2FF9BF" w14:textId="77777777" w:rsidR="00DE1FCF" w:rsidRPr="00DE1FCF" w:rsidRDefault="00DE1FCF" w:rsidP="00DE1FCF">
            <w:pPr>
              <w:spacing w:after="0" w:line="240" w:lineRule="auto"/>
              <w:jc w:val="right"/>
              <w:rPr>
                <w:rFonts w:ascii="Arial" w:hAnsi="Arial" w:cs="Arial"/>
                <w:color w:val="000000"/>
                <w:lang w:eastAsia="en-GB"/>
              </w:rPr>
            </w:pPr>
            <w:r w:rsidRPr="00DE1FCF">
              <w:rPr>
                <w:rFonts w:ascii="Arial" w:hAnsi="Arial" w:cs="Arial"/>
                <w:color w:val="000000"/>
                <w:lang w:eastAsia="en-GB"/>
              </w:rPr>
              <w:t>£19.00</w:t>
            </w:r>
          </w:p>
        </w:tc>
      </w:tr>
      <w:tr w:rsidR="00DE1FCF" w:rsidRPr="00DE1FCF" w14:paraId="04B6F106" w14:textId="77777777" w:rsidTr="00DE1FCF">
        <w:trPr>
          <w:trHeight w:val="288"/>
        </w:trPr>
        <w:tc>
          <w:tcPr>
            <w:tcW w:w="3680" w:type="dxa"/>
            <w:tcBorders>
              <w:top w:val="nil"/>
              <w:left w:val="nil"/>
              <w:bottom w:val="nil"/>
              <w:right w:val="nil"/>
            </w:tcBorders>
            <w:shd w:val="clear" w:color="auto" w:fill="auto"/>
            <w:noWrap/>
            <w:vAlign w:val="bottom"/>
            <w:hideMark/>
          </w:tcPr>
          <w:p w14:paraId="5E158CDC" w14:textId="77777777" w:rsidR="00DE1FCF" w:rsidRPr="00DE1FCF" w:rsidRDefault="00DE1FCF" w:rsidP="00DE1FCF">
            <w:pPr>
              <w:spacing w:after="0" w:line="240" w:lineRule="auto"/>
              <w:rPr>
                <w:rFonts w:ascii="Arial" w:hAnsi="Arial" w:cs="Arial"/>
                <w:color w:val="000000"/>
                <w:lang w:eastAsia="en-GB"/>
              </w:rPr>
            </w:pPr>
            <w:r w:rsidRPr="00DE1FCF">
              <w:rPr>
                <w:rFonts w:ascii="Arial" w:hAnsi="Arial" w:cs="Arial"/>
                <w:color w:val="000000"/>
                <w:lang w:eastAsia="en-GB"/>
              </w:rPr>
              <w:t>Glasdon - Benches</w:t>
            </w:r>
          </w:p>
        </w:tc>
        <w:tc>
          <w:tcPr>
            <w:tcW w:w="1380" w:type="dxa"/>
            <w:tcBorders>
              <w:top w:val="nil"/>
              <w:left w:val="nil"/>
              <w:bottom w:val="nil"/>
              <w:right w:val="nil"/>
            </w:tcBorders>
            <w:shd w:val="clear" w:color="auto" w:fill="auto"/>
            <w:noWrap/>
            <w:vAlign w:val="bottom"/>
            <w:hideMark/>
          </w:tcPr>
          <w:p w14:paraId="7BC9B879" w14:textId="77777777" w:rsidR="00DE1FCF" w:rsidRPr="00DE1FCF" w:rsidRDefault="00DE1FCF" w:rsidP="00DE1FCF">
            <w:pPr>
              <w:spacing w:after="0" w:line="240" w:lineRule="auto"/>
              <w:jc w:val="right"/>
              <w:rPr>
                <w:rFonts w:ascii="Arial" w:hAnsi="Arial" w:cs="Arial"/>
                <w:color w:val="000000"/>
                <w:lang w:eastAsia="en-GB"/>
              </w:rPr>
            </w:pPr>
            <w:r w:rsidRPr="00DE1FCF">
              <w:rPr>
                <w:rFonts w:ascii="Arial" w:hAnsi="Arial" w:cs="Arial"/>
                <w:color w:val="000000"/>
                <w:lang w:eastAsia="en-GB"/>
              </w:rPr>
              <w:t>£1,468.55</w:t>
            </w:r>
          </w:p>
        </w:tc>
      </w:tr>
      <w:tr w:rsidR="00DE1FCF" w:rsidRPr="00DE1FCF" w14:paraId="58E3578E" w14:textId="77777777" w:rsidTr="00DE1FCF">
        <w:trPr>
          <w:trHeight w:val="288"/>
        </w:trPr>
        <w:tc>
          <w:tcPr>
            <w:tcW w:w="3680" w:type="dxa"/>
            <w:tcBorders>
              <w:top w:val="nil"/>
              <w:left w:val="nil"/>
              <w:bottom w:val="nil"/>
              <w:right w:val="nil"/>
            </w:tcBorders>
            <w:shd w:val="clear" w:color="auto" w:fill="auto"/>
            <w:noWrap/>
            <w:vAlign w:val="bottom"/>
            <w:hideMark/>
          </w:tcPr>
          <w:p w14:paraId="7949186A" w14:textId="77777777" w:rsidR="00DE1FCF" w:rsidRPr="00DE1FCF" w:rsidRDefault="00DE1FCF" w:rsidP="00DE1FCF">
            <w:pPr>
              <w:spacing w:after="0" w:line="240" w:lineRule="auto"/>
              <w:rPr>
                <w:rFonts w:ascii="Arial" w:hAnsi="Arial" w:cs="Arial"/>
                <w:color w:val="000000"/>
                <w:lang w:eastAsia="en-GB"/>
              </w:rPr>
            </w:pPr>
            <w:r w:rsidRPr="00DE1FCF">
              <w:rPr>
                <w:rFonts w:ascii="Arial" w:hAnsi="Arial" w:cs="Arial"/>
                <w:color w:val="000000"/>
                <w:lang w:eastAsia="en-GB"/>
              </w:rPr>
              <w:t>London Stock Exchange - LEI</w:t>
            </w:r>
          </w:p>
        </w:tc>
        <w:tc>
          <w:tcPr>
            <w:tcW w:w="1380" w:type="dxa"/>
            <w:tcBorders>
              <w:top w:val="nil"/>
              <w:left w:val="nil"/>
              <w:bottom w:val="nil"/>
              <w:right w:val="nil"/>
            </w:tcBorders>
            <w:shd w:val="clear" w:color="auto" w:fill="auto"/>
            <w:noWrap/>
            <w:vAlign w:val="bottom"/>
            <w:hideMark/>
          </w:tcPr>
          <w:p w14:paraId="043AA547" w14:textId="77777777" w:rsidR="00DE1FCF" w:rsidRPr="00DE1FCF" w:rsidRDefault="00DE1FCF" w:rsidP="00DE1FCF">
            <w:pPr>
              <w:spacing w:after="0" w:line="240" w:lineRule="auto"/>
              <w:jc w:val="right"/>
              <w:rPr>
                <w:rFonts w:ascii="Arial" w:hAnsi="Arial" w:cs="Arial"/>
                <w:color w:val="000000"/>
                <w:lang w:eastAsia="en-GB"/>
              </w:rPr>
            </w:pPr>
            <w:r w:rsidRPr="00DE1FCF">
              <w:rPr>
                <w:rFonts w:ascii="Arial" w:hAnsi="Arial" w:cs="Arial"/>
                <w:color w:val="000000"/>
                <w:lang w:eastAsia="en-GB"/>
              </w:rPr>
              <w:t>£60.00</w:t>
            </w:r>
          </w:p>
        </w:tc>
      </w:tr>
      <w:tr w:rsidR="00DE1FCF" w:rsidRPr="00DE1FCF" w14:paraId="10C27651" w14:textId="77777777" w:rsidTr="00DE1FCF">
        <w:trPr>
          <w:trHeight w:val="288"/>
        </w:trPr>
        <w:tc>
          <w:tcPr>
            <w:tcW w:w="3680" w:type="dxa"/>
            <w:tcBorders>
              <w:top w:val="nil"/>
              <w:left w:val="nil"/>
              <w:bottom w:val="nil"/>
              <w:right w:val="nil"/>
            </w:tcBorders>
            <w:shd w:val="clear" w:color="auto" w:fill="auto"/>
            <w:noWrap/>
            <w:vAlign w:val="bottom"/>
            <w:hideMark/>
          </w:tcPr>
          <w:p w14:paraId="24A2B65C" w14:textId="77777777" w:rsidR="00DE1FCF" w:rsidRPr="00DE1FCF" w:rsidRDefault="00DE1FCF" w:rsidP="00DE1FCF">
            <w:pPr>
              <w:spacing w:after="0" w:line="240" w:lineRule="auto"/>
              <w:rPr>
                <w:rFonts w:ascii="Arial" w:hAnsi="Arial" w:cs="Arial"/>
                <w:color w:val="000000"/>
                <w:lang w:eastAsia="en-GB"/>
              </w:rPr>
            </w:pPr>
            <w:r w:rsidRPr="00DE1FCF">
              <w:rPr>
                <w:rFonts w:ascii="Arial" w:hAnsi="Arial" w:cs="Arial"/>
                <w:color w:val="000000"/>
                <w:lang w:eastAsia="en-GB"/>
              </w:rPr>
              <w:t>Business Stream - Allotments</w:t>
            </w:r>
          </w:p>
        </w:tc>
        <w:tc>
          <w:tcPr>
            <w:tcW w:w="1380" w:type="dxa"/>
            <w:tcBorders>
              <w:top w:val="nil"/>
              <w:left w:val="nil"/>
              <w:bottom w:val="nil"/>
              <w:right w:val="nil"/>
            </w:tcBorders>
            <w:shd w:val="clear" w:color="auto" w:fill="auto"/>
            <w:noWrap/>
            <w:vAlign w:val="bottom"/>
            <w:hideMark/>
          </w:tcPr>
          <w:p w14:paraId="113A9DC0" w14:textId="77777777" w:rsidR="00DE1FCF" w:rsidRPr="00DE1FCF" w:rsidRDefault="00DE1FCF" w:rsidP="00DE1FCF">
            <w:pPr>
              <w:spacing w:after="0" w:line="240" w:lineRule="auto"/>
              <w:jc w:val="right"/>
              <w:rPr>
                <w:rFonts w:ascii="Arial" w:hAnsi="Arial" w:cs="Arial"/>
                <w:color w:val="000000"/>
                <w:lang w:eastAsia="en-GB"/>
              </w:rPr>
            </w:pPr>
            <w:r w:rsidRPr="00DE1FCF">
              <w:rPr>
                <w:rFonts w:ascii="Arial" w:hAnsi="Arial" w:cs="Arial"/>
                <w:color w:val="000000"/>
                <w:lang w:eastAsia="en-GB"/>
              </w:rPr>
              <w:t>£164.45</w:t>
            </w:r>
          </w:p>
        </w:tc>
      </w:tr>
      <w:tr w:rsidR="00DE1FCF" w:rsidRPr="00DE1FCF" w14:paraId="211F467F" w14:textId="77777777" w:rsidTr="00DE1FCF">
        <w:trPr>
          <w:trHeight w:val="288"/>
        </w:trPr>
        <w:tc>
          <w:tcPr>
            <w:tcW w:w="3680" w:type="dxa"/>
            <w:tcBorders>
              <w:top w:val="nil"/>
              <w:left w:val="nil"/>
              <w:bottom w:val="nil"/>
              <w:right w:val="nil"/>
            </w:tcBorders>
            <w:shd w:val="clear" w:color="auto" w:fill="auto"/>
            <w:noWrap/>
            <w:vAlign w:val="bottom"/>
            <w:hideMark/>
          </w:tcPr>
          <w:p w14:paraId="0F41B14F" w14:textId="77777777" w:rsidR="00DE1FCF" w:rsidRPr="00DE1FCF" w:rsidRDefault="00DE1FCF" w:rsidP="00DE1FCF">
            <w:pPr>
              <w:spacing w:after="0" w:line="240" w:lineRule="auto"/>
              <w:rPr>
                <w:rFonts w:ascii="Arial" w:hAnsi="Arial" w:cs="Arial"/>
                <w:color w:val="000000"/>
                <w:lang w:eastAsia="en-GB"/>
              </w:rPr>
            </w:pPr>
            <w:r w:rsidRPr="00DE1FCF">
              <w:rPr>
                <w:rFonts w:ascii="Arial" w:hAnsi="Arial" w:cs="Arial"/>
                <w:color w:val="000000"/>
                <w:lang w:eastAsia="en-GB"/>
              </w:rPr>
              <w:t>Bank Charges- HSBC</w:t>
            </w:r>
          </w:p>
        </w:tc>
        <w:tc>
          <w:tcPr>
            <w:tcW w:w="1380" w:type="dxa"/>
            <w:tcBorders>
              <w:top w:val="nil"/>
              <w:left w:val="nil"/>
              <w:bottom w:val="nil"/>
              <w:right w:val="nil"/>
            </w:tcBorders>
            <w:shd w:val="clear" w:color="auto" w:fill="auto"/>
            <w:noWrap/>
            <w:vAlign w:val="bottom"/>
            <w:hideMark/>
          </w:tcPr>
          <w:p w14:paraId="663BD9CC" w14:textId="77777777" w:rsidR="00DE1FCF" w:rsidRPr="00DE1FCF" w:rsidRDefault="00DE1FCF" w:rsidP="00DE1FCF">
            <w:pPr>
              <w:spacing w:after="0" w:line="240" w:lineRule="auto"/>
              <w:jc w:val="right"/>
              <w:rPr>
                <w:rFonts w:ascii="Arial" w:hAnsi="Arial" w:cs="Arial"/>
                <w:color w:val="000000"/>
                <w:lang w:eastAsia="en-GB"/>
              </w:rPr>
            </w:pPr>
            <w:r w:rsidRPr="00DE1FCF">
              <w:rPr>
                <w:rFonts w:ascii="Arial" w:hAnsi="Arial" w:cs="Arial"/>
                <w:color w:val="000000"/>
                <w:lang w:eastAsia="en-GB"/>
              </w:rPr>
              <w:t>£8.00</w:t>
            </w:r>
          </w:p>
        </w:tc>
      </w:tr>
      <w:tr w:rsidR="00DE1FCF" w:rsidRPr="00DE1FCF" w14:paraId="46DF875A" w14:textId="77777777" w:rsidTr="00DE1FCF">
        <w:trPr>
          <w:trHeight w:val="288"/>
        </w:trPr>
        <w:tc>
          <w:tcPr>
            <w:tcW w:w="3680" w:type="dxa"/>
            <w:tcBorders>
              <w:top w:val="nil"/>
              <w:left w:val="nil"/>
              <w:bottom w:val="nil"/>
              <w:right w:val="nil"/>
            </w:tcBorders>
            <w:shd w:val="clear" w:color="auto" w:fill="auto"/>
            <w:noWrap/>
            <w:vAlign w:val="bottom"/>
            <w:hideMark/>
          </w:tcPr>
          <w:p w14:paraId="47E03261" w14:textId="77777777" w:rsidR="00DE1FCF" w:rsidRPr="00DE1FCF" w:rsidRDefault="00DE1FCF" w:rsidP="00DE1FCF">
            <w:pPr>
              <w:spacing w:after="0" w:line="240" w:lineRule="auto"/>
              <w:rPr>
                <w:rFonts w:ascii="Arial" w:hAnsi="Arial" w:cs="Arial"/>
                <w:color w:val="000000"/>
                <w:lang w:eastAsia="en-GB"/>
              </w:rPr>
            </w:pPr>
            <w:r w:rsidRPr="00DE1FCF">
              <w:rPr>
                <w:rFonts w:ascii="Arial" w:hAnsi="Arial" w:cs="Arial"/>
                <w:color w:val="000000"/>
                <w:lang w:eastAsia="en-GB"/>
              </w:rPr>
              <w:lastRenderedPageBreak/>
              <w:t>M Scott - Mow Meadow</w:t>
            </w:r>
          </w:p>
        </w:tc>
        <w:tc>
          <w:tcPr>
            <w:tcW w:w="1380" w:type="dxa"/>
            <w:tcBorders>
              <w:top w:val="nil"/>
              <w:left w:val="nil"/>
              <w:bottom w:val="nil"/>
              <w:right w:val="nil"/>
            </w:tcBorders>
            <w:shd w:val="clear" w:color="auto" w:fill="auto"/>
            <w:noWrap/>
            <w:vAlign w:val="bottom"/>
            <w:hideMark/>
          </w:tcPr>
          <w:p w14:paraId="7EF98E93" w14:textId="77777777" w:rsidR="00DE1FCF" w:rsidRPr="00DE1FCF" w:rsidRDefault="00DE1FCF" w:rsidP="00DE1FCF">
            <w:pPr>
              <w:spacing w:after="0" w:line="240" w:lineRule="auto"/>
              <w:jc w:val="right"/>
              <w:rPr>
                <w:rFonts w:ascii="Arial" w:hAnsi="Arial" w:cs="Arial"/>
                <w:color w:val="000000"/>
                <w:lang w:eastAsia="en-GB"/>
              </w:rPr>
            </w:pPr>
            <w:r w:rsidRPr="00DE1FCF">
              <w:rPr>
                <w:rFonts w:ascii="Arial" w:hAnsi="Arial" w:cs="Arial"/>
                <w:color w:val="000000"/>
                <w:lang w:eastAsia="en-GB"/>
              </w:rPr>
              <w:t>£210.00</w:t>
            </w:r>
          </w:p>
        </w:tc>
      </w:tr>
      <w:tr w:rsidR="00DE1FCF" w:rsidRPr="00DE1FCF" w14:paraId="1F712F31" w14:textId="77777777" w:rsidTr="00DE1FCF">
        <w:trPr>
          <w:trHeight w:val="288"/>
        </w:trPr>
        <w:tc>
          <w:tcPr>
            <w:tcW w:w="3680" w:type="dxa"/>
            <w:tcBorders>
              <w:top w:val="nil"/>
              <w:left w:val="nil"/>
              <w:bottom w:val="nil"/>
              <w:right w:val="nil"/>
            </w:tcBorders>
            <w:shd w:val="clear" w:color="auto" w:fill="auto"/>
            <w:noWrap/>
            <w:vAlign w:val="bottom"/>
            <w:hideMark/>
          </w:tcPr>
          <w:p w14:paraId="08585B8B" w14:textId="77777777" w:rsidR="00DE1FCF" w:rsidRPr="00DE1FCF" w:rsidRDefault="00DE1FCF" w:rsidP="00DE1FCF">
            <w:pPr>
              <w:spacing w:after="0" w:line="240" w:lineRule="auto"/>
              <w:rPr>
                <w:rFonts w:ascii="Arial" w:hAnsi="Arial" w:cs="Arial"/>
                <w:color w:val="000000"/>
                <w:lang w:eastAsia="en-GB"/>
              </w:rPr>
            </w:pPr>
            <w:r w:rsidRPr="00DE1FCF">
              <w:rPr>
                <w:rFonts w:ascii="Arial" w:hAnsi="Arial" w:cs="Arial"/>
                <w:color w:val="000000"/>
                <w:lang w:eastAsia="en-GB"/>
              </w:rPr>
              <w:t>Clerks tax E Attwood</w:t>
            </w:r>
          </w:p>
        </w:tc>
        <w:tc>
          <w:tcPr>
            <w:tcW w:w="1380" w:type="dxa"/>
            <w:tcBorders>
              <w:top w:val="nil"/>
              <w:left w:val="nil"/>
              <w:bottom w:val="nil"/>
              <w:right w:val="nil"/>
            </w:tcBorders>
            <w:shd w:val="clear" w:color="auto" w:fill="auto"/>
            <w:noWrap/>
            <w:vAlign w:val="bottom"/>
            <w:hideMark/>
          </w:tcPr>
          <w:p w14:paraId="40BCA0CA" w14:textId="77777777" w:rsidR="00DE1FCF" w:rsidRPr="00DE1FCF" w:rsidRDefault="00DE1FCF" w:rsidP="00DE1FCF">
            <w:pPr>
              <w:spacing w:after="0" w:line="240" w:lineRule="auto"/>
              <w:jc w:val="right"/>
              <w:rPr>
                <w:rFonts w:ascii="Arial" w:hAnsi="Arial" w:cs="Arial"/>
                <w:color w:val="000000"/>
                <w:lang w:eastAsia="en-GB"/>
              </w:rPr>
            </w:pPr>
            <w:r w:rsidRPr="00DE1FCF">
              <w:rPr>
                <w:rFonts w:ascii="Arial" w:hAnsi="Arial" w:cs="Arial"/>
                <w:color w:val="000000"/>
                <w:lang w:eastAsia="en-GB"/>
              </w:rPr>
              <w:t>£30.40</w:t>
            </w:r>
          </w:p>
        </w:tc>
      </w:tr>
      <w:tr w:rsidR="00DE1FCF" w:rsidRPr="00DE1FCF" w14:paraId="72F7F452" w14:textId="77777777" w:rsidTr="00DE1FCF">
        <w:trPr>
          <w:trHeight w:val="288"/>
        </w:trPr>
        <w:tc>
          <w:tcPr>
            <w:tcW w:w="3680" w:type="dxa"/>
            <w:tcBorders>
              <w:top w:val="nil"/>
              <w:left w:val="nil"/>
              <w:bottom w:val="nil"/>
              <w:right w:val="nil"/>
            </w:tcBorders>
            <w:shd w:val="clear" w:color="auto" w:fill="auto"/>
            <w:noWrap/>
            <w:vAlign w:val="bottom"/>
            <w:hideMark/>
          </w:tcPr>
          <w:p w14:paraId="542C1B0E" w14:textId="77777777" w:rsidR="00DE1FCF" w:rsidRPr="00DE1FCF" w:rsidRDefault="00DE1FCF" w:rsidP="00DE1FCF">
            <w:pPr>
              <w:spacing w:after="0" w:line="240" w:lineRule="auto"/>
              <w:rPr>
                <w:rFonts w:ascii="Arial" w:hAnsi="Arial" w:cs="Arial"/>
                <w:color w:val="000000"/>
                <w:lang w:eastAsia="en-GB"/>
              </w:rPr>
            </w:pPr>
            <w:r w:rsidRPr="00DE1FCF">
              <w:rPr>
                <w:rFonts w:ascii="Arial" w:hAnsi="Arial" w:cs="Arial"/>
                <w:color w:val="000000"/>
                <w:lang w:eastAsia="en-GB"/>
              </w:rPr>
              <w:t>Clerks Pay &amp; Expenses E Attwood</w:t>
            </w:r>
          </w:p>
        </w:tc>
        <w:tc>
          <w:tcPr>
            <w:tcW w:w="1380" w:type="dxa"/>
            <w:tcBorders>
              <w:top w:val="nil"/>
              <w:left w:val="nil"/>
              <w:bottom w:val="nil"/>
              <w:right w:val="nil"/>
            </w:tcBorders>
            <w:shd w:val="clear" w:color="auto" w:fill="auto"/>
            <w:noWrap/>
            <w:vAlign w:val="bottom"/>
            <w:hideMark/>
          </w:tcPr>
          <w:p w14:paraId="3B16C107" w14:textId="77777777" w:rsidR="00DE1FCF" w:rsidRPr="00DE1FCF" w:rsidRDefault="00DE1FCF" w:rsidP="00DE1FCF">
            <w:pPr>
              <w:spacing w:after="0" w:line="240" w:lineRule="auto"/>
              <w:jc w:val="right"/>
              <w:rPr>
                <w:rFonts w:ascii="Arial" w:hAnsi="Arial" w:cs="Arial"/>
                <w:color w:val="000000"/>
                <w:lang w:eastAsia="en-GB"/>
              </w:rPr>
            </w:pPr>
            <w:r w:rsidRPr="00DE1FCF">
              <w:rPr>
                <w:rFonts w:ascii="Arial" w:hAnsi="Arial" w:cs="Arial"/>
                <w:color w:val="000000"/>
                <w:lang w:eastAsia="en-GB"/>
              </w:rPr>
              <w:t>£623.88</w:t>
            </w:r>
          </w:p>
        </w:tc>
      </w:tr>
    </w:tbl>
    <w:p w14:paraId="266649A6" w14:textId="2D99936F" w:rsidR="005C1EDE" w:rsidRDefault="00FB2A54" w:rsidP="00FB2A54">
      <w:pPr>
        <w:tabs>
          <w:tab w:val="left" w:pos="1040"/>
        </w:tabs>
        <w:spacing w:after="120"/>
        <w:jc w:val="both"/>
        <w:rPr>
          <w:rFonts w:ascii="Arial" w:hAnsi="Arial" w:cs="Arial"/>
          <w:b/>
        </w:rPr>
      </w:pPr>
      <w:r>
        <w:rPr>
          <w:rFonts w:ascii="Arial" w:hAnsi="Arial" w:cs="Arial"/>
          <w:b/>
        </w:rPr>
        <w:tab/>
      </w:r>
    </w:p>
    <w:p w14:paraId="171B2FE8" w14:textId="5208E7C6" w:rsidR="00CD3745" w:rsidRDefault="00CD3745" w:rsidP="00FB2A54">
      <w:pPr>
        <w:tabs>
          <w:tab w:val="left" w:pos="1040"/>
        </w:tabs>
        <w:spacing w:after="120"/>
        <w:jc w:val="both"/>
        <w:rPr>
          <w:rFonts w:ascii="Arial" w:hAnsi="Arial" w:cs="Arial"/>
          <w:b/>
        </w:rPr>
      </w:pPr>
      <w:r>
        <w:rPr>
          <w:rFonts w:ascii="Arial" w:hAnsi="Arial" w:cs="Arial"/>
          <w:b/>
        </w:rPr>
        <w:t xml:space="preserve">Payments for approval </w:t>
      </w:r>
      <w:r w:rsidR="00366489">
        <w:rPr>
          <w:rFonts w:ascii="Arial" w:hAnsi="Arial" w:cs="Arial"/>
          <w:b/>
        </w:rPr>
        <w:t>August</w:t>
      </w:r>
      <w:r>
        <w:rPr>
          <w:rFonts w:ascii="Arial" w:hAnsi="Arial" w:cs="Arial"/>
          <w:b/>
        </w:rPr>
        <w:t xml:space="preserve"> 2023</w:t>
      </w:r>
    </w:p>
    <w:tbl>
      <w:tblPr>
        <w:tblW w:w="5060" w:type="dxa"/>
        <w:tblLook w:val="04A0" w:firstRow="1" w:lastRow="0" w:firstColumn="1" w:lastColumn="0" w:noHBand="0" w:noVBand="1"/>
      </w:tblPr>
      <w:tblGrid>
        <w:gridCol w:w="3680"/>
        <w:gridCol w:w="1380"/>
      </w:tblGrid>
      <w:tr w:rsidR="00D77EBC" w:rsidRPr="00D77EBC" w14:paraId="034DE84A" w14:textId="77777777" w:rsidTr="00D77EBC">
        <w:trPr>
          <w:trHeight w:val="288"/>
        </w:trPr>
        <w:tc>
          <w:tcPr>
            <w:tcW w:w="3680" w:type="dxa"/>
            <w:tcBorders>
              <w:top w:val="nil"/>
              <w:left w:val="nil"/>
              <w:bottom w:val="nil"/>
              <w:right w:val="nil"/>
            </w:tcBorders>
            <w:shd w:val="clear" w:color="auto" w:fill="auto"/>
            <w:noWrap/>
            <w:vAlign w:val="bottom"/>
            <w:hideMark/>
          </w:tcPr>
          <w:p w14:paraId="45CB3088" w14:textId="77777777" w:rsidR="00D77EBC" w:rsidRPr="00D77EBC" w:rsidRDefault="00D77EBC" w:rsidP="00D77EBC">
            <w:pPr>
              <w:spacing w:after="0" w:line="240" w:lineRule="auto"/>
              <w:rPr>
                <w:rFonts w:ascii="Arial" w:hAnsi="Arial" w:cs="Arial"/>
                <w:color w:val="000000"/>
                <w:lang w:eastAsia="en-GB"/>
              </w:rPr>
            </w:pPr>
            <w:r w:rsidRPr="00D77EBC">
              <w:rPr>
                <w:rFonts w:ascii="Arial" w:hAnsi="Arial" w:cs="Arial"/>
                <w:color w:val="000000"/>
                <w:lang w:eastAsia="en-GB"/>
              </w:rPr>
              <w:t>Payments for August 2023</w:t>
            </w:r>
          </w:p>
        </w:tc>
        <w:tc>
          <w:tcPr>
            <w:tcW w:w="1380" w:type="dxa"/>
            <w:tcBorders>
              <w:top w:val="nil"/>
              <w:left w:val="nil"/>
              <w:bottom w:val="nil"/>
              <w:right w:val="nil"/>
            </w:tcBorders>
            <w:shd w:val="clear" w:color="auto" w:fill="auto"/>
            <w:noWrap/>
            <w:vAlign w:val="bottom"/>
            <w:hideMark/>
          </w:tcPr>
          <w:p w14:paraId="1F11A75A" w14:textId="77777777" w:rsidR="00D77EBC" w:rsidRPr="00D77EBC" w:rsidRDefault="00D77EBC" w:rsidP="00D77EBC">
            <w:pPr>
              <w:spacing w:after="0" w:line="240" w:lineRule="auto"/>
              <w:rPr>
                <w:rFonts w:ascii="Arial" w:hAnsi="Arial" w:cs="Arial"/>
                <w:color w:val="000000"/>
                <w:lang w:eastAsia="en-GB"/>
              </w:rPr>
            </w:pPr>
          </w:p>
        </w:tc>
      </w:tr>
      <w:tr w:rsidR="00D77EBC" w:rsidRPr="00D77EBC" w14:paraId="305BCDF3" w14:textId="77777777" w:rsidTr="00D77EBC">
        <w:trPr>
          <w:trHeight w:val="288"/>
        </w:trPr>
        <w:tc>
          <w:tcPr>
            <w:tcW w:w="3680" w:type="dxa"/>
            <w:tcBorders>
              <w:top w:val="nil"/>
              <w:left w:val="nil"/>
              <w:bottom w:val="nil"/>
              <w:right w:val="nil"/>
            </w:tcBorders>
            <w:shd w:val="clear" w:color="auto" w:fill="auto"/>
            <w:noWrap/>
            <w:vAlign w:val="bottom"/>
            <w:hideMark/>
          </w:tcPr>
          <w:p w14:paraId="5ED50206" w14:textId="77777777" w:rsidR="00D77EBC" w:rsidRPr="00D77EBC" w:rsidRDefault="00D77EBC" w:rsidP="00D77EBC">
            <w:pPr>
              <w:spacing w:after="0" w:line="240" w:lineRule="auto"/>
              <w:rPr>
                <w:rFonts w:ascii="Arial" w:hAnsi="Arial" w:cs="Arial"/>
                <w:color w:val="000000"/>
                <w:lang w:eastAsia="en-GB"/>
              </w:rPr>
            </w:pPr>
            <w:r w:rsidRPr="00D77EBC">
              <w:rPr>
                <w:rFonts w:ascii="Arial" w:hAnsi="Arial" w:cs="Arial"/>
                <w:color w:val="000000"/>
                <w:lang w:eastAsia="en-GB"/>
              </w:rPr>
              <w:t>GC Village Club - Hall Hire</w:t>
            </w:r>
          </w:p>
        </w:tc>
        <w:tc>
          <w:tcPr>
            <w:tcW w:w="1380" w:type="dxa"/>
            <w:tcBorders>
              <w:top w:val="nil"/>
              <w:left w:val="nil"/>
              <w:bottom w:val="nil"/>
              <w:right w:val="nil"/>
            </w:tcBorders>
            <w:shd w:val="clear" w:color="auto" w:fill="auto"/>
            <w:noWrap/>
            <w:vAlign w:val="bottom"/>
            <w:hideMark/>
          </w:tcPr>
          <w:p w14:paraId="2CBB814A" w14:textId="77777777" w:rsidR="00D77EBC" w:rsidRPr="00D77EBC" w:rsidRDefault="00D77EBC" w:rsidP="00D77EBC">
            <w:pPr>
              <w:spacing w:after="0" w:line="240" w:lineRule="auto"/>
              <w:jc w:val="right"/>
              <w:rPr>
                <w:rFonts w:ascii="Arial" w:hAnsi="Arial" w:cs="Arial"/>
                <w:color w:val="000000"/>
                <w:lang w:eastAsia="en-GB"/>
              </w:rPr>
            </w:pPr>
            <w:r w:rsidRPr="00D77EBC">
              <w:rPr>
                <w:rFonts w:ascii="Arial" w:hAnsi="Arial" w:cs="Arial"/>
                <w:color w:val="000000"/>
                <w:lang w:eastAsia="en-GB"/>
              </w:rPr>
              <w:t>£27.00</w:t>
            </w:r>
          </w:p>
        </w:tc>
      </w:tr>
      <w:tr w:rsidR="00D77EBC" w:rsidRPr="00D77EBC" w14:paraId="4610B8D2" w14:textId="77777777" w:rsidTr="00D77EBC">
        <w:trPr>
          <w:trHeight w:val="288"/>
        </w:trPr>
        <w:tc>
          <w:tcPr>
            <w:tcW w:w="3680" w:type="dxa"/>
            <w:tcBorders>
              <w:top w:val="nil"/>
              <w:left w:val="nil"/>
              <w:bottom w:val="nil"/>
              <w:right w:val="nil"/>
            </w:tcBorders>
            <w:shd w:val="clear" w:color="auto" w:fill="auto"/>
            <w:noWrap/>
            <w:vAlign w:val="bottom"/>
            <w:hideMark/>
          </w:tcPr>
          <w:p w14:paraId="4CF8A37E" w14:textId="77777777" w:rsidR="00D77EBC" w:rsidRPr="00D77EBC" w:rsidRDefault="00D77EBC" w:rsidP="00D77EBC">
            <w:pPr>
              <w:spacing w:after="0" w:line="240" w:lineRule="auto"/>
              <w:rPr>
                <w:rFonts w:ascii="Arial" w:hAnsi="Arial" w:cs="Arial"/>
                <w:color w:val="000000"/>
                <w:lang w:eastAsia="en-GB"/>
              </w:rPr>
            </w:pPr>
            <w:r w:rsidRPr="00D77EBC">
              <w:rPr>
                <w:rFonts w:ascii="Arial" w:hAnsi="Arial" w:cs="Arial"/>
                <w:color w:val="000000"/>
                <w:lang w:eastAsia="en-GB"/>
              </w:rPr>
              <w:t>Bulpitt Print-Letter</w:t>
            </w:r>
          </w:p>
        </w:tc>
        <w:tc>
          <w:tcPr>
            <w:tcW w:w="1380" w:type="dxa"/>
            <w:tcBorders>
              <w:top w:val="nil"/>
              <w:left w:val="nil"/>
              <w:bottom w:val="nil"/>
              <w:right w:val="nil"/>
            </w:tcBorders>
            <w:shd w:val="clear" w:color="auto" w:fill="auto"/>
            <w:noWrap/>
            <w:vAlign w:val="bottom"/>
            <w:hideMark/>
          </w:tcPr>
          <w:p w14:paraId="79A4E5CC" w14:textId="77777777" w:rsidR="00D77EBC" w:rsidRPr="00D77EBC" w:rsidRDefault="00D77EBC" w:rsidP="00D77EBC">
            <w:pPr>
              <w:spacing w:after="0" w:line="240" w:lineRule="auto"/>
              <w:jc w:val="right"/>
              <w:rPr>
                <w:rFonts w:ascii="Arial" w:hAnsi="Arial" w:cs="Arial"/>
                <w:color w:val="000000"/>
                <w:lang w:eastAsia="en-GB"/>
              </w:rPr>
            </w:pPr>
            <w:r w:rsidRPr="00D77EBC">
              <w:rPr>
                <w:rFonts w:ascii="Arial" w:hAnsi="Arial" w:cs="Arial"/>
                <w:color w:val="000000"/>
                <w:lang w:eastAsia="en-GB"/>
              </w:rPr>
              <w:t>£48.00</w:t>
            </w:r>
          </w:p>
        </w:tc>
      </w:tr>
      <w:tr w:rsidR="00D77EBC" w:rsidRPr="00D77EBC" w14:paraId="289219AB" w14:textId="77777777" w:rsidTr="00D77EBC">
        <w:trPr>
          <w:trHeight w:val="288"/>
        </w:trPr>
        <w:tc>
          <w:tcPr>
            <w:tcW w:w="3680" w:type="dxa"/>
            <w:tcBorders>
              <w:top w:val="nil"/>
              <w:left w:val="nil"/>
              <w:bottom w:val="nil"/>
              <w:right w:val="nil"/>
            </w:tcBorders>
            <w:shd w:val="clear" w:color="auto" w:fill="auto"/>
            <w:noWrap/>
            <w:vAlign w:val="bottom"/>
            <w:hideMark/>
          </w:tcPr>
          <w:p w14:paraId="0A8F37EB" w14:textId="77777777" w:rsidR="00D77EBC" w:rsidRPr="00D77EBC" w:rsidRDefault="00D77EBC" w:rsidP="00D77EBC">
            <w:pPr>
              <w:spacing w:after="0" w:line="240" w:lineRule="auto"/>
              <w:rPr>
                <w:rFonts w:ascii="Arial" w:hAnsi="Arial" w:cs="Arial"/>
                <w:color w:val="000000"/>
                <w:lang w:eastAsia="en-GB"/>
              </w:rPr>
            </w:pPr>
            <w:r w:rsidRPr="00D77EBC">
              <w:rPr>
                <w:rFonts w:ascii="Arial" w:hAnsi="Arial" w:cs="Arial"/>
                <w:color w:val="000000"/>
                <w:lang w:eastAsia="en-GB"/>
              </w:rPr>
              <w:t>Alex Hebden - Tree Surgery</w:t>
            </w:r>
          </w:p>
        </w:tc>
        <w:tc>
          <w:tcPr>
            <w:tcW w:w="1380" w:type="dxa"/>
            <w:tcBorders>
              <w:top w:val="nil"/>
              <w:left w:val="nil"/>
              <w:bottom w:val="nil"/>
              <w:right w:val="nil"/>
            </w:tcBorders>
            <w:shd w:val="clear" w:color="auto" w:fill="auto"/>
            <w:noWrap/>
            <w:vAlign w:val="bottom"/>
            <w:hideMark/>
          </w:tcPr>
          <w:p w14:paraId="3360EDDE" w14:textId="77777777" w:rsidR="00D77EBC" w:rsidRPr="00D77EBC" w:rsidRDefault="00D77EBC" w:rsidP="00D77EBC">
            <w:pPr>
              <w:spacing w:after="0" w:line="240" w:lineRule="auto"/>
              <w:jc w:val="right"/>
              <w:rPr>
                <w:rFonts w:ascii="Arial" w:hAnsi="Arial" w:cs="Arial"/>
                <w:color w:val="000000"/>
                <w:lang w:eastAsia="en-GB"/>
              </w:rPr>
            </w:pPr>
            <w:r w:rsidRPr="00D77EBC">
              <w:rPr>
                <w:rFonts w:ascii="Arial" w:hAnsi="Arial" w:cs="Arial"/>
                <w:color w:val="000000"/>
                <w:lang w:eastAsia="en-GB"/>
              </w:rPr>
              <w:t>£300.00</w:t>
            </w:r>
          </w:p>
        </w:tc>
      </w:tr>
      <w:tr w:rsidR="00D77EBC" w:rsidRPr="00D77EBC" w14:paraId="53C44857" w14:textId="77777777" w:rsidTr="00D77EBC">
        <w:trPr>
          <w:trHeight w:val="288"/>
        </w:trPr>
        <w:tc>
          <w:tcPr>
            <w:tcW w:w="3680" w:type="dxa"/>
            <w:tcBorders>
              <w:top w:val="nil"/>
              <w:left w:val="nil"/>
              <w:bottom w:val="nil"/>
              <w:right w:val="nil"/>
            </w:tcBorders>
            <w:shd w:val="clear" w:color="auto" w:fill="auto"/>
            <w:noWrap/>
            <w:vAlign w:val="bottom"/>
            <w:hideMark/>
          </w:tcPr>
          <w:p w14:paraId="07EF7B8F" w14:textId="77777777" w:rsidR="00D77EBC" w:rsidRPr="00D77EBC" w:rsidRDefault="00D77EBC" w:rsidP="00D77EBC">
            <w:pPr>
              <w:spacing w:after="0" w:line="240" w:lineRule="auto"/>
              <w:rPr>
                <w:rFonts w:ascii="Arial" w:hAnsi="Arial" w:cs="Arial"/>
                <w:color w:val="000000"/>
                <w:lang w:eastAsia="en-GB"/>
              </w:rPr>
            </w:pPr>
            <w:r w:rsidRPr="00D77EBC">
              <w:rPr>
                <w:rFonts w:ascii="Arial" w:hAnsi="Arial" w:cs="Arial"/>
                <w:color w:val="000000"/>
                <w:lang w:eastAsia="en-GB"/>
              </w:rPr>
              <w:t>GA Rose</w:t>
            </w:r>
          </w:p>
        </w:tc>
        <w:tc>
          <w:tcPr>
            <w:tcW w:w="1380" w:type="dxa"/>
            <w:tcBorders>
              <w:top w:val="nil"/>
              <w:left w:val="nil"/>
              <w:bottom w:val="nil"/>
              <w:right w:val="nil"/>
            </w:tcBorders>
            <w:shd w:val="clear" w:color="auto" w:fill="auto"/>
            <w:noWrap/>
            <w:vAlign w:val="bottom"/>
            <w:hideMark/>
          </w:tcPr>
          <w:p w14:paraId="0963C68A" w14:textId="77777777" w:rsidR="00D77EBC" w:rsidRPr="00D77EBC" w:rsidRDefault="00D77EBC" w:rsidP="00D77EBC">
            <w:pPr>
              <w:spacing w:after="0" w:line="240" w:lineRule="auto"/>
              <w:jc w:val="right"/>
              <w:rPr>
                <w:rFonts w:ascii="Arial" w:hAnsi="Arial" w:cs="Arial"/>
                <w:color w:val="000000"/>
                <w:lang w:eastAsia="en-GB"/>
              </w:rPr>
            </w:pPr>
            <w:r w:rsidRPr="00D77EBC">
              <w:rPr>
                <w:rFonts w:ascii="Arial" w:hAnsi="Arial" w:cs="Arial"/>
                <w:color w:val="000000"/>
                <w:lang w:eastAsia="en-GB"/>
              </w:rPr>
              <w:t>£240.00</w:t>
            </w:r>
          </w:p>
        </w:tc>
      </w:tr>
      <w:tr w:rsidR="00D77EBC" w:rsidRPr="00D77EBC" w14:paraId="04DE45FC" w14:textId="77777777" w:rsidTr="00D77EBC">
        <w:trPr>
          <w:trHeight w:val="288"/>
        </w:trPr>
        <w:tc>
          <w:tcPr>
            <w:tcW w:w="3680" w:type="dxa"/>
            <w:tcBorders>
              <w:top w:val="nil"/>
              <w:left w:val="nil"/>
              <w:bottom w:val="nil"/>
              <w:right w:val="nil"/>
            </w:tcBorders>
            <w:shd w:val="clear" w:color="auto" w:fill="auto"/>
            <w:noWrap/>
            <w:vAlign w:val="bottom"/>
            <w:hideMark/>
          </w:tcPr>
          <w:p w14:paraId="2C1811E4" w14:textId="77777777" w:rsidR="00D77EBC" w:rsidRPr="00D77EBC" w:rsidRDefault="00D77EBC" w:rsidP="00D77EBC">
            <w:pPr>
              <w:spacing w:after="0" w:line="240" w:lineRule="auto"/>
              <w:rPr>
                <w:rFonts w:ascii="Arial" w:hAnsi="Arial" w:cs="Arial"/>
                <w:color w:val="000000"/>
                <w:lang w:eastAsia="en-GB"/>
              </w:rPr>
            </w:pPr>
            <w:r w:rsidRPr="00D77EBC">
              <w:rPr>
                <w:rFonts w:ascii="Arial" w:hAnsi="Arial" w:cs="Arial"/>
                <w:color w:val="000000"/>
                <w:lang w:eastAsia="en-GB"/>
              </w:rPr>
              <w:t>Raffle Tickets online</w:t>
            </w:r>
          </w:p>
        </w:tc>
        <w:tc>
          <w:tcPr>
            <w:tcW w:w="1380" w:type="dxa"/>
            <w:tcBorders>
              <w:top w:val="nil"/>
              <w:left w:val="nil"/>
              <w:bottom w:val="nil"/>
              <w:right w:val="nil"/>
            </w:tcBorders>
            <w:shd w:val="clear" w:color="auto" w:fill="auto"/>
            <w:noWrap/>
            <w:vAlign w:val="bottom"/>
            <w:hideMark/>
          </w:tcPr>
          <w:p w14:paraId="32731AF7" w14:textId="77777777" w:rsidR="00D77EBC" w:rsidRPr="00D77EBC" w:rsidRDefault="00D77EBC" w:rsidP="00D77EBC">
            <w:pPr>
              <w:spacing w:after="0" w:line="240" w:lineRule="auto"/>
              <w:jc w:val="right"/>
              <w:rPr>
                <w:rFonts w:ascii="Arial" w:hAnsi="Arial" w:cs="Arial"/>
                <w:color w:val="000000"/>
                <w:lang w:eastAsia="en-GB"/>
              </w:rPr>
            </w:pPr>
            <w:r w:rsidRPr="00D77EBC">
              <w:rPr>
                <w:rFonts w:ascii="Arial" w:hAnsi="Arial" w:cs="Arial"/>
                <w:color w:val="000000"/>
                <w:lang w:eastAsia="en-GB"/>
              </w:rPr>
              <w:t>£62.00</w:t>
            </w:r>
          </w:p>
        </w:tc>
      </w:tr>
      <w:tr w:rsidR="00D77EBC" w:rsidRPr="00D77EBC" w14:paraId="63DCBF7F" w14:textId="77777777" w:rsidTr="00D77EBC">
        <w:trPr>
          <w:trHeight w:val="288"/>
        </w:trPr>
        <w:tc>
          <w:tcPr>
            <w:tcW w:w="3680" w:type="dxa"/>
            <w:tcBorders>
              <w:top w:val="nil"/>
              <w:left w:val="nil"/>
              <w:bottom w:val="nil"/>
              <w:right w:val="nil"/>
            </w:tcBorders>
            <w:shd w:val="clear" w:color="auto" w:fill="auto"/>
            <w:noWrap/>
            <w:vAlign w:val="bottom"/>
            <w:hideMark/>
          </w:tcPr>
          <w:p w14:paraId="5E2F7643" w14:textId="77777777" w:rsidR="00D77EBC" w:rsidRPr="00D77EBC" w:rsidRDefault="00D77EBC" w:rsidP="00D77EBC">
            <w:pPr>
              <w:spacing w:after="0" w:line="240" w:lineRule="auto"/>
              <w:rPr>
                <w:rFonts w:ascii="Arial" w:hAnsi="Arial" w:cs="Arial"/>
                <w:color w:val="000000"/>
                <w:lang w:eastAsia="en-GB"/>
              </w:rPr>
            </w:pPr>
            <w:r w:rsidRPr="00D77EBC">
              <w:rPr>
                <w:rFonts w:ascii="Arial" w:hAnsi="Arial" w:cs="Arial"/>
                <w:color w:val="000000"/>
                <w:lang w:eastAsia="en-GB"/>
              </w:rPr>
              <w:t>Bank Charges- HSBC</w:t>
            </w:r>
          </w:p>
        </w:tc>
        <w:tc>
          <w:tcPr>
            <w:tcW w:w="1380" w:type="dxa"/>
            <w:tcBorders>
              <w:top w:val="nil"/>
              <w:left w:val="nil"/>
              <w:bottom w:val="nil"/>
              <w:right w:val="nil"/>
            </w:tcBorders>
            <w:shd w:val="clear" w:color="auto" w:fill="auto"/>
            <w:noWrap/>
            <w:vAlign w:val="bottom"/>
            <w:hideMark/>
          </w:tcPr>
          <w:p w14:paraId="5DD8DE80" w14:textId="77777777" w:rsidR="00D77EBC" w:rsidRPr="00D77EBC" w:rsidRDefault="00D77EBC" w:rsidP="00D77EBC">
            <w:pPr>
              <w:spacing w:after="0" w:line="240" w:lineRule="auto"/>
              <w:jc w:val="right"/>
              <w:rPr>
                <w:rFonts w:ascii="Arial" w:hAnsi="Arial" w:cs="Arial"/>
                <w:color w:val="000000"/>
                <w:lang w:eastAsia="en-GB"/>
              </w:rPr>
            </w:pPr>
            <w:r w:rsidRPr="00D77EBC">
              <w:rPr>
                <w:rFonts w:ascii="Arial" w:hAnsi="Arial" w:cs="Arial"/>
                <w:color w:val="000000"/>
                <w:lang w:eastAsia="en-GB"/>
              </w:rPr>
              <w:t>£8.00</w:t>
            </w:r>
          </w:p>
        </w:tc>
      </w:tr>
      <w:tr w:rsidR="00D77EBC" w:rsidRPr="00D77EBC" w14:paraId="6AA959BB" w14:textId="77777777" w:rsidTr="00D77EBC">
        <w:trPr>
          <w:trHeight w:val="288"/>
        </w:trPr>
        <w:tc>
          <w:tcPr>
            <w:tcW w:w="3680" w:type="dxa"/>
            <w:tcBorders>
              <w:top w:val="nil"/>
              <w:left w:val="nil"/>
              <w:bottom w:val="nil"/>
              <w:right w:val="nil"/>
            </w:tcBorders>
            <w:shd w:val="clear" w:color="auto" w:fill="auto"/>
            <w:noWrap/>
            <w:vAlign w:val="bottom"/>
            <w:hideMark/>
          </w:tcPr>
          <w:p w14:paraId="26AB53AA" w14:textId="77777777" w:rsidR="00D77EBC" w:rsidRPr="00D77EBC" w:rsidRDefault="00D77EBC" w:rsidP="00D77EBC">
            <w:pPr>
              <w:spacing w:after="0" w:line="240" w:lineRule="auto"/>
              <w:rPr>
                <w:rFonts w:ascii="Arial" w:hAnsi="Arial" w:cs="Arial"/>
                <w:color w:val="000000"/>
                <w:lang w:eastAsia="en-GB"/>
              </w:rPr>
            </w:pPr>
            <w:r w:rsidRPr="00D77EBC">
              <w:rPr>
                <w:rFonts w:ascii="Arial" w:hAnsi="Arial" w:cs="Arial"/>
                <w:color w:val="000000"/>
                <w:lang w:eastAsia="en-GB"/>
              </w:rPr>
              <w:t>Clerks Tax</w:t>
            </w:r>
          </w:p>
        </w:tc>
        <w:tc>
          <w:tcPr>
            <w:tcW w:w="1380" w:type="dxa"/>
            <w:tcBorders>
              <w:top w:val="nil"/>
              <w:left w:val="nil"/>
              <w:bottom w:val="nil"/>
              <w:right w:val="nil"/>
            </w:tcBorders>
            <w:shd w:val="clear" w:color="auto" w:fill="auto"/>
            <w:noWrap/>
            <w:vAlign w:val="bottom"/>
            <w:hideMark/>
          </w:tcPr>
          <w:p w14:paraId="15B56326" w14:textId="77777777" w:rsidR="00D77EBC" w:rsidRPr="00D77EBC" w:rsidRDefault="00D77EBC" w:rsidP="00D77EBC">
            <w:pPr>
              <w:spacing w:after="0" w:line="240" w:lineRule="auto"/>
              <w:jc w:val="right"/>
              <w:rPr>
                <w:rFonts w:ascii="Arial" w:hAnsi="Arial" w:cs="Arial"/>
                <w:color w:val="000000"/>
                <w:lang w:eastAsia="en-GB"/>
              </w:rPr>
            </w:pPr>
            <w:r w:rsidRPr="00D77EBC">
              <w:rPr>
                <w:rFonts w:ascii="Arial" w:hAnsi="Arial" w:cs="Arial"/>
                <w:color w:val="000000"/>
                <w:lang w:eastAsia="en-GB"/>
              </w:rPr>
              <w:t>£30.40</w:t>
            </w:r>
          </w:p>
        </w:tc>
      </w:tr>
      <w:tr w:rsidR="00D77EBC" w:rsidRPr="00D77EBC" w14:paraId="3AC9A230" w14:textId="77777777" w:rsidTr="00D77EBC">
        <w:trPr>
          <w:trHeight w:val="288"/>
        </w:trPr>
        <w:tc>
          <w:tcPr>
            <w:tcW w:w="3680" w:type="dxa"/>
            <w:tcBorders>
              <w:top w:val="nil"/>
              <w:left w:val="nil"/>
              <w:bottom w:val="nil"/>
              <w:right w:val="nil"/>
            </w:tcBorders>
            <w:shd w:val="clear" w:color="auto" w:fill="auto"/>
            <w:noWrap/>
            <w:vAlign w:val="bottom"/>
            <w:hideMark/>
          </w:tcPr>
          <w:p w14:paraId="7DE44C39" w14:textId="77777777" w:rsidR="00D77EBC" w:rsidRPr="00D77EBC" w:rsidRDefault="00D77EBC" w:rsidP="00D77EBC">
            <w:pPr>
              <w:spacing w:after="0" w:line="240" w:lineRule="auto"/>
              <w:rPr>
                <w:rFonts w:ascii="Arial" w:hAnsi="Arial" w:cs="Arial"/>
                <w:color w:val="000000"/>
                <w:lang w:eastAsia="en-GB"/>
              </w:rPr>
            </w:pPr>
            <w:r w:rsidRPr="00D77EBC">
              <w:rPr>
                <w:rFonts w:ascii="Arial" w:hAnsi="Arial" w:cs="Arial"/>
                <w:color w:val="000000"/>
                <w:lang w:eastAsia="en-GB"/>
              </w:rPr>
              <w:t>Clerks Pay &amp; Expenses E Attwood</w:t>
            </w:r>
          </w:p>
        </w:tc>
        <w:tc>
          <w:tcPr>
            <w:tcW w:w="1380" w:type="dxa"/>
            <w:tcBorders>
              <w:top w:val="nil"/>
              <w:left w:val="nil"/>
              <w:bottom w:val="nil"/>
              <w:right w:val="nil"/>
            </w:tcBorders>
            <w:shd w:val="clear" w:color="auto" w:fill="auto"/>
            <w:noWrap/>
            <w:vAlign w:val="bottom"/>
            <w:hideMark/>
          </w:tcPr>
          <w:p w14:paraId="3A4D1920" w14:textId="77777777" w:rsidR="00D77EBC" w:rsidRPr="00D77EBC" w:rsidRDefault="00D77EBC" w:rsidP="00D77EBC">
            <w:pPr>
              <w:spacing w:after="0" w:line="240" w:lineRule="auto"/>
              <w:jc w:val="right"/>
              <w:rPr>
                <w:rFonts w:ascii="Arial" w:hAnsi="Arial" w:cs="Arial"/>
                <w:color w:val="000000"/>
                <w:lang w:eastAsia="en-GB"/>
              </w:rPr>
            </w:pPr>
            <w:r w:rsidRPr="00D77EBC">
              <w:rPr>
                <w:rFonts w:ascii="Arial" w:hAnsi="Arial" w:cs="Arial"/>
                <w:color w:val="000000"/>
                <w:lang w:eastAsia="en-GB"/>
              </w:rPr>
              <w:t>£617.13</w:t>
            </w:r>
          </w:p>
        </w:tc>
      </w:tr>
      <w:tr w:rsidR="00D77EBC" w:rsidRPr="00D77EBC" w14:paraId="2D4A563B" w14:textId="77777777" w:rsidTr="00D77EBC">
        <w:trPr>
          <w:trHeight w:val="288"/>
        </w:trPr>
        <w:tc>
          <w:tcPr>
            <w:tcW w:w="3680" w:type="dxa"/>
            <w:tcBorders>
              <w:top w:val="nil"/>
              <w:left w:val="nil"/>
              <w:bottom w:val="nil"/>
              <w:right w:val="nil"/>
            </w:tcBorders>
            <w:shd w:val="clear" w:color="auto" w:fill="auto"/>
            <w:noWrap/>
            <w:vAlign w:val="bottom"/>
            <w:hideMark/>
          </w:tcPr>
          <w:p w14:paraId="645FE2CD" w14:textId="77777777" w:rsidR="00D77EBC" w:rsidRPr="00D77EBC" w:rsidRDefault="00D77EBC" w:rsidP="00D77EBC">
            <w:pPr>
              <w:spacing w:after="0" w:line="240" w:lineRule="auto"/>
              <w:rPr>
                <w:rFonts w:ascii="Arial" w:hAnsi="Arial" w:cs="Arial"/>
                <w:color w:val="000000"/>
                <w:lang w:eastAsia="en-GB"/>
              </w:rPr>
            </w:pPr>
            <w:r w:rsidRPr="00D77EBC">
              <w:rPr>
                <w:rFonts w:ascii="Arial" w:hAnsi="Arial" w:cs="Arial"/>
                <w:color w:val="000000"/>
                <w:lang w:eastAsia="en-GB"/>
              </w:rPr>
              <w:t>Andover Rubber Stamp Sign</w:t>
            </w:r>
          </w:p>
        </w:tc>
        <w:tc>
          <w:tcPr>
            <w:tcW w:w="1380" w:type="dxa"/>
            <w:tcBorders>
              <w:top w:val="nil"/>
              <w:left w:val="nil"/>
              <w:bottom w:val="nil"/>
              <w:right w:val="nil"/>
            </w:tcBorders>
            <w:shd w:val="clear" w:color="auto" w:fill="auto"/>
            <w:noWrap/>
            <w:vAlign w:val="bottom"/>
            <w:hideMark/>
          </w:tcPr>
          <w:p w14:paraId="4D8CCABB" w14:textId="77777777" w:rsidR="00D77EBC" w:rsidRPr="00D77EBC" w:rsidRDefault="00D77EBC" w:rsidP="00D77EBC">
            <w:pPr>
              <w:spacing w:after="0" w:line="240" w:lineRule="auto"/>
              <w:jc w:val="right"/>
              <w:rPr>
                <w:rFonts w:ascii="Arial" w:hAnsi="Arial" w:cs="Arial"/>
                <w:color w:val="000000"/>
                <w:lang w:eastAsia="en-GB"/>
              </w:rPr>
            </w:pPr>
            <w:r w:rsidRPr="00D77EBC">
              <w:rPr>
                <w:rFonts w:ascii="Arial" w:hAnsi="Arial" w:cs="Arial"/>
                <w:color w:val="000000"/>
                <w:lang w:eastAsia="en-GB"/>
              </w:rPr>
              <w:t>£38.16</w:t>
            </w:r>
          </w:p>
        </w:tc>
      </w:tr>
    </w:tbl>
    <w:p w14:paraId="2D316912" w14:textId="77777777" w:rsidR="00AF3339" w:rsidRPr="00AF3339" w:rsidRDefault="00AF3339" w:rsidP="00AF3339">
      <w:pPr>
        <w:suppressAutoHyphens/>
        <w:autoSpaceDN w:val="0"/>
        <w:spacing w:after="0" w:line="240" w:lineRule="auto"/>
        <w:rPr>
          <w:rFonts w:ascii="Times New Roman" w:hAnsi="Times New Roman"/>
          <w:sz w:val="24"/>
          <w:szCs w:val="24"/>
          <w:lang w:eastAsia="en-GB"/>
        </w:rPr>
      </w:pPr>
    </w:p>
    <w:tbl>
      <w:tblPr>
        <w:tblW w:w="10536" w:type="dxa"/>
        <w:tblLook w:val="04A0" w:firstRow="1" w:lastRow="0" w:firstColumn="1" w:lastColumn="0" w:noHBand="0" w:noVBand="1"/>
      </w:tblPr>
      <w:tblGrid>
        <w:gridCol w:w="1862"/>
        <w:gridCol w:w="828"/>
        <w:gridCol w:w="1376"/>
        <w:gridCol w:w="1676"/>
        <w:gridCol w:w="1376"/>
        <w:gridCol w:w="1696"/>
        <w:gridCol w:w="1876"/>
      </w:tblGrid>
      <w:tr w:rsidR="00FB2187" w:rsidRPr="00FB2187" w14:paraId="418699D7" w14:textId="77777777" w:rsidTr="00FB2187">
        <w:trPr>
          <w:trHeight w:val="312"/>
        </w:trPr>
        <w:tc>
          <w:tcPr>
            <w:tcW w:w="2536" w:type="dxa"/>
            <w:gridSpan w:val="2"/>
            <w:tcBorders>
              <w:top w:val="nil"/>
              <w:left w:val="nil"/>
              <w:bottom w:val="nil"/>
              <w:right w:val="nil"/>
            </w:tcBorders>
            <w:shd w:val="clear" w:color="auto" w:fill="auto"/>
            <w:noWrap/>
            <w:vAlign w:val="bottom"/>
            <w:hideMark/>
          </w:tcPr>
          <w:p w14:paraId="18770291" w14:textId="77777777" w:rsidR="00FB2187" w:rsidRPr="00FB2187" w:rsidRDefault="00FB2187" w:rsidP="00FB2187">
            <w:pPr>
              <w:spacing w:after="0" w:line="240" w:lineRule="auto"/>
              <w:rPr>
                <w:rFonts w:ascii="Arial" w:hAnsi="Arial" w:cs="Arial"/>
                <w:b/>
                <w:bCs/>
                <w:color w:val="000000"/>
                <w:lang w:eastAsia="en-GB"/>
              </w:rPr>
            </w:pPr>
            <w:r w:rsidRPr="00FB2187">
              <w:rPr>
                <w:rFonts w:ascii="Arial" w:hAnsi="Arial" w:cs="Arial"/>
                <w:b/>
                <w:bCs/>
                <w:color w:val="000000"/>
                <w:lang w:eastAsia="en-GB"/>
              </w:rPr>
              <w:t>Bank Reconciliation</w:t>
            </w:r>
          </w:p>
        </w:tc>
        <w:tc>
          <w:tcPr>
            <w:tcW w:w="1376" w:type="dxa"/>
            <w:tcBorders>
              <w:top w:val="nil"/>
              <w:left w:val="nil"/>
              <w:bottom w:val="nil"/>
              <w:right w:val="nil"/>
            </w:tcBorders>
            <w:shd w:val="clear" w:color="auto" w:fill="auto"/>
            <w:noWrap/>
            <w:vAlign w:val="bottom"/>
            <w:hideMark/>
          </w:tcPr>
          <w:p w14:paraId="28AA2216" w14:textId="77777777" w:rsidR="00FB2187" w:rsidRPr="00FB2187" w:rsidRDefault="00FB2187" w:rsidP="00FB2187">
            <w:pPr>
              <w:spacing w:after="0" w:line="240" w:lineRule="auto"/>
              <w:rPr>
                <w:rFonts w:ascii="Arial" w:hAnsi="Arial" w:cs="Arial"/>
                <w:b/>
                <w:bCs/>
                <w:color w:val="000000"/>
                <w:lang w:eastAsia="en-GB"/>
              </w:rPr>
            </w:pPr>
          </w:p>
        </w:tc>
        <w:tc>
          <w:tcPr>
            <w:tcW w:w="1676" w:type="dxa"/>
            <w:tcBorders>
              <w:top w:val="nil"/>
              <w:left w:val="nil"/>
              <w:bottom w:val="nil"/>
              <w:right w:val="nil"/>
            </w:tcBorders>
            <w:shd w:val="clear" w:color="auto" w:fill="auto"/>
            <w:noWrap/>
            <w:vAlign w:val="bottom"/>
            <w:hideMark/>
          </w:tcPr>
          <w:p w14:paraId="21EA5C51" w14:textId="77777777" w:rsidR="00FB2187" w:rsidRPr="00FB2187" w:rsidRDefault="00FB2187" w:rsidP="00FB2187">
            <w:pPr>
              <w:spacing w:after="0" w:line="240" w:lineRule="auto"/>
              <w:rPr>
                <w:rFonts w:ascii="Times New Roman" w:hAnsi="Times New Roman"/>
                <w:lang w:eastAsia="en-GB"/>
              </w:rPr>
            </w:pPr>
          </w:p>
        </w:tc>
        <w:tc>
          <w:tcPr>
            <w:tcW w:w="1376" w:type="dxa"/>
            <w:tcBorders>
              <w:top w:val="nil"/>
              <w:left w:val="nil"/>
              <w:bottom w:val="nil"/>
              <w:right w:val="nil"/>
            </w:tcBorders>
            <w:shd w:val="clear" w:color="auto" w:fill="auto"/>
            <w:noWrap/>
            <w:vAlign w:val="bottom"/>
            <w:hideMark/>
          </w:tcPr>
          <w:p w14:paraId="36E45D5A" w14:textId="77777777" w:rsidR="00FB2187" w:rsidRPr="00FB2187" w:rsidRDefault="00FB2187" w:rsidP="00FB2187">
            <w:pPr>
              <w:spacing w:after="0" w:line="240" w:lineRule="auto"/>
              <w:rPr>
                <w:rFonts w:ascii="Times New Roman" w:hAnsi="Times New Roman"/>
                <w:lang w:eastAsia="en-GB"/>
              </w:rPr>
            </w:pPr>
          </w:p>
        </w:tc>
        <w:tc>
          <w:tcPr>
            <w:tcW w:w="1696" w:type="dxa"/>
            <w:tcBorders>
              <w:top w:val="nil"/>
              <w:left w:val="nil"/>
              <w:bottom w:val="nil"/>
              <w:right w:val="nil"/>
            </w:tcBorders>
            <w:shd w:val="clear" w:color="auto" w:fill="auto"/>
            <w:noWrap/>
            <w:vAlign w:val="bottom"/>
            <w:hideMark/>
          </w:tcPr>
          <w:p w14:paraId="71DE1BEF" w14:textId="77777777" w:rsidR="00FB2187" w:rsidRPr="00FB2187" w:rsidRDefault="00FB2187" w:rsidP="00FB2187">
            <w:pPr>
              <w:spacing w:after="0" w:line="240" w:lineRule="auto"/>
              <w:rPr>
                <w:rFonts w:ascii="Times New Roman" w:hAnsi="Times New Roman"/>
                <w:lang w:eastAsia="en-GB"/>
              </w:rPr>
            </w:pPr>
          </w:p>
        </w:tc>
        <w:tc>
          <w:tcPr>
            <w:tcW w:w="1876" w:type="dxa"/>
            <w:tcBorders>
              <w:top w:val="nil"/>
              <w:left w:val="nil"/>
              <w:bottom w:val="nil"/>
              <w:right w:val="nil"/>
            </w:tcBorders>
            <w:shd w:val="clear" w:color="auto" w:fill="auto"/>
            <w:noWrap/>
            <w:vAlign w:val="bottom"/>
            <w:hideMark/>
          </w:tcPr>
          <w:p w14:paraId="70E2A2A5" w14:textId="77777777" w:rsidR="00FB2187" w:rsidRPr="00FB2187" w:rsidRDefault="00FB2187" w:rsidP="00FB2187">
            <w:pPr>
              <w:spacing w:after="0" w:line="240" w:lineRule="auto"/>
              <w:rPr>
                <w:rFonts w:ascii="Times New Roman" w:hAnsi="Times New Roman"/>
                <w:lang w:eastAsia="en-GB"/>
              </w:rPr>
            </w:pPr>
          </w:p>
        </w:tc>
      </w:tr>
      <w:tr w:rsidR="00FB2187" w:rsidRPr="00FB2187" w14:paraId="1B463666" w14:textId="77777777" w:rsidTr="00FB2187">
        <w:trPr>
          <w:trHeight w:val="312"/>
        </w:trPr>
        <w:tc>
          <w:tcPr>
            <w:tcW w:w="1862" w:type="dxa"/>
            <w:tcBorders>
              <w:top w:val="nil"/>
              <w:left w:val="nil"/>
              <w:bottom w:val="nil"/>
              <w:right w:val="nil"/>
            </w:tcBorders>
            <w:shd w:val="clear" w:color="auto" w:fill="auto"/>
            <w:noWrap/>
            <w:vAlign w:val="bottom"/>
            <w:hideMark/>
          </w:tcPr>
          <w:p w14:paraId="63C8975C" w14:textId="77777777"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 xml:space="preserve">Business </w:t>
            </w:r>
          </w:p>
        </w:tc>
        <w:tc>
          <w:tcPr>
            <w:tcW w:w="674" w:type="dxa"/>
            <w:tcBorders>
              <w:top w:val="nil"/>
              <w:left w:val="nil"/>
              <w:bottom w:val="nil"/>
              <w:right w:val="nil"/>
            </w:tcBorders>
            <w:shd w:val="clear" w:color="auto" w:fill="auto"/>
            <w:noWrap/>
            <w:vAlign w:val="bottom"/>
            <w:hideMark/>
          </w:tcPr>
          <w:p w14:paraId="21637E7D" w14:textId="77777777"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HSBC</w:t>
            </w:r>
          </w:p>
        </w:tc>
        <w:tc>
          <w:tcPr>
            <w:tcW w:w="1376" w:type="dxa"/>
            <w:tcBorders>
              <w:top w:val="nil"/>
              <w:left w:val="nil"/>
              <w:bottom w:val="nil"/>
              <w:right w:val="nil"/>
            </w:tcBorders>
            <w:shd w:val="clear" w:color="auto" w:fill="auto"/>
            <w:noWrap/>
            <w:vAlign w:val="bottom"/>
            <w:hideMark/>
          </w:tcPr>
          <w:p w14:paraId="00F841A1" w14:textId="77777777" w:rsidR="00FB2187" w:rsidRPr="00FB2187" w:rsidRDefault="00FB2187" w:rsidP="00FB2187">
            <w:pPr>
              <w:spacing w:after="0" w:line="240" w:lineRule="auto"/>
              <w:rPr>
                <w:rFonts w:ascii="Arial" w:hAnsi="Arial" w:cs="Arial"/>
                <w:color w:val="000000"/>
                <w:lang w:eastAsia="en-GB"/>
              </w:rPr>
            </w:pPr>
          </w:p>
        </w:tc>
        <w:tc>
          <w:tcPr>
            <w:tcW w:w="1676" w:type="dxa"/>
            <w:tcBorders>
              <w:top w:val="nil"/>
              <w:left w:val="nil"/>
              <w:bottom w:val="nil"/>
              <w:right w:val="nil"/>
            </w:tcBorders>
            <w:shd w:val="clear" w:color="auto" w:fill="auto"/>
            <w:noWrap/>
            <w:vAlign w:val="bottom"/>
            <w:hideMark/>
          </w:tcPr>
          <w:p w14:paraId="4EFA6427" w14:textId="77777777" w:rsidR="00FB2187" w:rsidRPr="00FB2187" w:rsidRDefault="00FB2187" w:rsidP="00FB2187">
            <w:pPr>
              <w:spacing w:after="0" w:line="240" w:lineRule="auto"/>
              <w:rPr>
                <w:rFonts w:ascii="Times New Roman" w:hAnsi="Times New Roman"/>
                <w:lang w:eastAsia="en-GB"/>
              </w:rPr>
            </w:pPr>
          </w:p>
        </w:tc>
        <w:tc>
          <w:tcPr>
            <w:tcW w:w="1376" w:type="dxa"/>
            <w:tcBorders>
              <w:top w:val="nil"/>
              <w:left w:val="nil"/>
              <w:bottom w:val="nil"/>
              <w:right w:val="nil"/>
            </w:tcBorders>
            <w:shd w:val="clear" w:color="auto" w:fill="auto"/>
            <w:noWrap/>
            <w:vAlign w:val="bottom"/>
            <w:hideMark/>
          </w:tcPr>
          <w:p w14:paraId="76E0FB84" w14:textId="77777777" w:rsidR="00FB2187" w:rsidRPr="00FB2187" w:rsidRDefault="00FB2187" w:rsidP="00FB2187">
            <w:pPr>
              <w:spacing w:after="0" w:line="240" w:lineRule="auto"/>
              <w:rPr>
                <w:rFonts w:ascii="Times New Roman" w:hAnsi="Times New Roman"/>
                <w:lang w:eastAsia="en-GB"/>
              </w:rPr>
            </w:pPr>
          </w:p>
        </w:tc>
        <w:tc>
          <w:tcPr>
            <w:tcW w:w="1696" w:type="dxa"/>
            <w:tcBorders>
              <w:top w:val="nil"/>
              <w:left w:val="nil"/>
              <w:bottom w:val="nil"/>
              <w:right w:val="nil"/>
            </w:tcBorders>
            <w:shd w:val="clear" w:color="auto" w:fill="auto"/>
            <w:noWrap/>
            <w:vAlign w:val="bottom"/>
            <w:hideMark/>
          </w:tcPr>
          <w:p w14:paraId="301DE9F8" w14:textId="41C58070"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 xml:space="preserve"> £        </w:t>
            </w:r>
            <w:r w:rsidR="009A7E32">
              <w:rPr>
                <w:rFonts w:ascii="Arial" w:hAnsi="Arial" w:cs="Arial"/>
                <w:color w:val="000000"/>
                <w:lang w:eastAsia="en-GB"/>
              </w:rPr>
              <w:t>871.06</w:t>
            </w:r>
            <w:r w:rsidRPr="00FB2187">
              <w:rPr>
                <w:rFonts w:ascii="Arial" w:hAnsi="Arial" w:cs="Arial"/>
                <w:color w:val="000000"/>
                <w:lang w:eastAsia="en-GB"/>
              </w:rPr>
              <w:t xml:space="preserve"> </w:t>
            </w:r>
          </w:p>
        </w:tc>
        <w:tc>
          <w:tcPr>
            <w:tcW w:w="1876" w:type="dxa"/>
            <w:tcBorders>
              <w:top w:val="nil"/>
              <w:left w:val="nil"/>
              <w:bottom w:val="nil"/>
              <w:right w:val="nil"/>
            </w:tcBorders>
            <w:shd w:val="clear" w:color="auto" w:fill="auto"/>
            <w:noWrap/>
            <w:vAlign w:val="bottom"/>
            <w:hideMark/>
          </w:tcPr>
          <w:p w14:paraId="06A5A20B" w14:textId="77777777" w:rsidR="00FB2187" w:rsidRPr="00FB2187" w:rsidRDefault="00FB2187" w:rsidP="00FB2187">
            <w:pPr>
              <w:spacing w:after="0" w:line="240" w:lineRule="auto"/>
              <w:rPr>
                <w:rFonts w:ascii="Arial" w:hAnsi="Arial" w:cs="Arial"/>
                <w:color w:val="000000"/>
                <w:lang w:eastAsia="en-GB"/>
              </w:rPr>
            </w:pPr>
          </w:p>
        </w:tc>
      </w:tr>
      <w:tr w:rsidR="00FB2187" w:rsidRPr="00FB2187" w14:paraId="12D73DA4" w14:textId="77777777" w:rsidTr="00FB2187">
        <w:trPr>
          <w:trHeight w:val="312"/>
        </w:trPr>
        <w:tc>
          <w:tcPr>
            <w:tcW w:w="1862" w:type="dxa"/>
            <w:tcBorders>
              <w:top w:val="nil"/>
              <w:left w:val="nil"/>
              <w:bottom w:val="nil"/>
              <w:right w:val="nil"/>
            </w:tcBorders>
            <w:shd w:val="clear" w:color="auto" w:fill="auto"/>
            <w:noWrap/>
            <w:vAlign w:val="bottom"/>
            <w:hideMark/>
          </w:tcPr>
          <w:p w14:paraId="6FA19595" w14:textId="77777777"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 xml:space="preserve">Treasurers </w:t>
            </w:r>
          </w:p>
        </w:tc>
        <w:tc>
          <w:tcPr>
            <w:tcW w:w="674" w:type="dxa"/>
            <w:tcBorders>
              <w:top w:val="nil"/>
              <w:left w:val="nil"/>
              <w:bottom w:val="nil"/>
              <w:right w:val="nil"/>
            </w:tcBorders>
            <w:shd w:val="clear" w:color="auto" w:fill="auto"/>
            <w:noWrap/>
            <w:vAlign w:val="bottom"/>
            <w:hideMark/>
          </w:tcPr>
          <w:p w14:paraId="24F46D9E" w14:textId="77777777"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HSBC</w:t>
            </w:r>
          </w:p>
        </w:tc>
        <w:tc>
          <w:tcPr>
            <w:tcW w:w="1376" w:type="dxa"/>
            <w:tcBorders>
              <w:top w:val="nil"/>
              <w:left w:val="nil"/>
              <w:bottom w:val="nil"/>
              <w:right w:val="nil"/>
            </w:tcBorders>
            <w:shd w:val="clear" w:color="auto" w:fill="auto"/>
            <w:noWrap/>
            <w:vAlign w:val="bottom"/>
            <w:hideMark/>
          </w:tcPr>
          <w:p w14:paraId="501DFCDF" w14:textId="77777777" w:rsidR="00FB2187" w:rsidRPr="00FB2187" w:rsidRDefault="00FB2187" w:rsidP="00FB2187">
            <w:pPr>
              <w:spacing w:after="0" w:line="240" w:lineRule="auto"/>
              <w:rPr>
                <w:rFonts w:ascii="Arial" w:hAnsi="Arial" w:cs="Arial"/>
                <w:color w:val="000000"/>
                <w:lang w:eastAsia="en-GB"/>
              </w:rPr>
            </w:pPr>
          </w:p>
        </w:tc>
        <w:tc>
          <w:tcPr>
            <w:tcW w:w="1676" w:type="dxa"/>
            <w:tcBorders>
              <w:top w:val="nil"/>
              <w:left w:val="nil"/>
              <w:bottom w:val="nil"/>
              <w:right w:val="nil"/>
            </w:tcBorders>
            <w:shd w:val="clear" w:color="auto" w:fill="auto"/>
            <w:noWrap/>
            <w:vAlign w:val="bottom"/>
            <w:hideMark/>
          </w:tcPr>
          <w:p w14:paraId="297AD2E0" w14:textId="77777777" w:rsidR="00FB2187" w:rsidRPr="00FB2187" w:rsidRDefault="00FB2187" w:rsidP="00FB2187">
            <w:pPr>
              <w:spacing w:after="0" w:line="240" w:lineRule="auto"/>
              <w:rPr>
                <w:rFonts w:ascii="Times New Roman" w:hAnsi="Times New Roman"/>
                <w:lang w:eastAsia="en-GB"/>
              </w:rPr>
            </w:pPr>
          </w:p>
        </w:tc>
        <w:tc>
          <w:tcPr>
            <w:tcW w:w="1376" w:type="dxa"/>
            <w:tcBorders>
              <w:top w:val="nil"/>
              <w:left w:val="nil"/>
              <w:bottom w:val="nil"/>
              <w:right w:val="nil"/>
            </w:tcBorders>
            <w:shd w:val="clear" w:color="auto" w:fill="auto"/>
            <w:noWrap/>
            <w:vAlign w:val="bottom"/>
            <w:hideMark/>
          </w:tcPr>
          <w:p w14:paraId="67F8A960" w14:textId="77777777" w:rsidR="00FB2187" w:rsidRPr="00FB2187" w:rsidRDefault="00FB2187" w:rsidP="00FB2187">
            <w:pPr>
              <w:spacing w:after="0" w:line="240" w:lineRule="auto"/>
              <w:rPr>
                <w:rFonts w:ascii="Times New Roman" w:hAnsi="Times New Roman"/>
                <w:lang w:eastAsia="en-GB"/>
              </w:rPr>
            </w:pPr>
          </w:p>
        </w:tc>
        <w:tc>
          <w:tcPr>
            <w:tcW w:w="1696" w:type="dxa"/>
            <w:tcBorders>
              <w:top w:val="nil"/>
              <w:left w:val="nil"/>
              <w:bottom w:val="nil"/>
              <w:right w:val="nil"/>
            </w:tcBorders>
            <w:shd w:val="clear" w:color="auto" w:fill="auto"/>
            <w:noWrap/>
            <w:vAlign w:val="bottom"/>
            <w:hideMark/>
          </w:tcPr>
          <w:p w14:paraId="4986A516" w14:textId="3FB5A404"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 xml:space="preserve"> £   </w:t>
            </w:r>
            <w:r w:rsidR="009A7E32">
              <w:rPr>
                <w:rFonts w:ascii="Arial" w:hAnsi="Arial" w:cs="Arial"/>
                <w:color w:val="000000"/>
                <w:lang w:eastAsia="en-GB"/>
              </w:rPr>
              <w:t>18,072.21</w:t>
            </w:r>
          </w:p>
        </w:tc>
        <w:tc>
          <w:tcPr>
            <w:tcW w:w="1876" w:type="dxa"/>
            <w:tcBorders>
              <w:top w:val="nil"/>
              <w:left w:val="nil"/>
              <w:bottom w:val="nil"/>
              <w:right w:val="nil"/>
            </w:tcBorders>
            <w:shd w:val="clear" w:color="auto" w:fill="auto"/>
            <w:noWrap/>
            <w:vAlign w:val="bottom"/>
            <w:hideMark/>
          </w:tcPr>
          <w:p w14:paraId="4D781555" w14:textId="77777777" w:rsidR="00FB2187" w:rsidRPr="00FB2187" w:rsidRDefault="00FB2187" w:rsidP="00FB2187">
            <w:pPr>
              <w:spacing w:after="0" w:line="240" w:lineRule="auto"/>
              <w:rPr>
                <w:rFonts w:ascii="Arial" w:hAnsi="Arial" w:cs="Arial"/>
                <w:color w:val="000000"/>
                <w:lang w:eastAsia="en-GB"/>
              </w:rPr>
            </w:pPr>
          </w:p>
        </w:tc>
      </w:tr>
      <w:tr w:rsidR="00FB2187" w:rsidRPr="00FB2187" w14:paraId="4D9FE46D" w14:textId="77777777" w:rsidTr="00FB2187">
        <w:trPr>
          <w:trHeight w:val="312"/>
        </w:trPr>
        <w:tc>
          <w:tcPr>
            <w:tcW w:w="1862" w:type="dxa"/>
            <w:tcBorders>
              <w:top w:val="nil"/>
              <w:left w:val="nil"/>
              <w:bottom w:val="nil"/>
              <w:right w:val="nil"/>
            </w:tcBorders>
            <w:shd w:val="clear" w:color="auto" w:fill="auto"/>
            <w:noWrap/>
            <w:vAlign w:val="bottom"/>
            <w:hideMark/>
          </w:tcPr>
          <w:p w14:paraId="6664754C" w14:textId="77777777"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Business reserve</w:t>
            </w:r>
          </w:p>
        </w:tc>
        <w:tc>
          <w:tcPr>
            <w:tcW w:w="2050" w:type="dxa"/>
            <w:gridSpan w:val="2"/>
            <w:tcBorders>
              <w:top w:val="nil"/>
              <w:left w:val="nil"/>
              <w:bottom w:val="nil"/>
              <w:right w:val="nil"/>
            </w:tcBorders>
            <w:shd w:val="clear" w:color="auto" w:fill="auto"/>
            <w:noWrap/>
            <w:vAlign w:val="bottom"/>
            <w:hideMark/>
          </w:tcPr>
          <w:p w14:paraId="36F4D1B5" w14:textId="77777777"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Nat West</w:t>
            </w:r>
          </w:p>
        </w:tc>
        <w:tc>
          <w:tcPr>
            <w:tcW w:w="1676" w:type="dxa"/>
            <w:tcBorders>
              <w:top w:val="nil"/>
              <w:left w:val="nil"/>
              <w:bottom w:val="nil"/>
              <w:right w:val="nil"/>
            </w:tcBorders>
            <w:shd w:val="clear" w:color="auto" w:fill="auto"/>
            <w:noWrap/>
            <w:vAlign w:val="bottom"/>
            <w:hideMark/>
          </w:tcPr>
          <w:p w14:paraId="691DD236" w14:textId="77777777" w:rsidR="00FB2187" w:rsidRPr="00FB2187" w:rsidRDefault="00FB2187" w:rsidP="00FB2187">
            <w:pPr>
              <w:spacing w:after="0" w:line="240" w:lineRule="auto"/>
              <w:rPr>
                <w:rFonts w:ascii="Arial" w:hAnsi="Arial" w:cs="Arial"/>
                <w:color w:val="000000"/>
                <w:lang w:eastAsia="en-GB"/>
              </w:rPr>
            </w:pPr>
          </w:p>
        </w:tc>
        <w:tc>
          <w:tcPr>
            <w:tcW w:w="1376" w:type="dxa"/>
            <w:tcBorders>
              <w:top w:val="nil"/>
              <w:left w:val="nil"/>
              <w:bottom w:val="nil"/>
              <w:right w:val="nil"/>
            </w:tcBorders>
            <w:shd w:val="clear" w:color="auto" w:fill="auto"/>
            <w:noWrap/>
            <w:vAlign w:val="bottom"/>
            <w:hideMark/>
          </w:tcPr>
          <w:p w14:paraId="38164A11" w14:textId="77777777" w:rsidR="00FB2187" w:rsidRPr="00FB2187" w:rsidRDefault="00FB2187" w:rsidP="00FB2187">
            <w:pPr>
              <w:spacing w:after="0" w:line="240" w:lineRule="auto"/>
              <w:rPr>
                <w:rFonts w:ascii="Times New Roman" w:hAnsi="Times New Roman"/>
                <w:lang w:eastAsia="en-GB"/>
              </w:rPr>
            </w:pPr>
          </w:p>
        </w:tc>
        <w:tc>
          <w:tcPr>
            <w:tcW w:w="1696" w:type="dxa"/>
            <w:tcBorders>
              <w:top w:val="nil"/>
              <w:left w:val="nil"/>
              <w:bottom w:val="nil"/>
              <w:right w:val="nil"/>
            </w:tcBorders>
            <w:shd w:val="clear" w:color="auto" w:fill="auto"/>
            <w:noWrap/>
            <w:vAlign w:val="bottom"/>
            <w:hideMark/>
          </w:tcPr>
          <w:p w14:paraId="4A244FF5" w14:textId="2ECDACA0"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 xml:space="preserve"> £     7,8</w:t>
            </w:r>
            <w:r w:rsidR="009A7E32">
              <w:rPr>
                <w:rFonts w:ascii="Arial" w:hAnsi="Arial" w:cs="Arial"/>
                <w:color w:val="000000"/>
                <w:lang w:eastAsia="en-GB"/>
              </w:rPr>
              <w:t>94.68</w:t>
            </w:r>
            <w:r w:rsidRPr="00FB2187">
              <w:rPr>
                <w:rFonts w:ascii="Arial" w:hAnsi="Arial" w:cs="Arial"/>
                <w:color w:val="000000"/>
                <w:lang w:eastAsia="en-GB"/>
              </w:rPr>
              <w:t xml:space="preserve"> </w:t>
            </w:r>
          </w:p>
        </w:tc>
        <w:tc>
          <w:tcPr>
            <w:tcW w:w="1876" w:type="dxa"/>
            <w:tcBorders>
              <w:top w:val="nil"/>
              <w:left w:val="nil"/>
              <w:bottom w:val="nil"/>
              <w:right w:val="nil"/>
            </w:tcBorders>
            <w:shd w:val="clear" w:color="auto" w:fill="auto"/>
            <w:noWrap/>
            <w:vAlign w:val="bottom"/>
            <w:hideMark/>
          </w:tcPr>
          <w:p w14:paraId="6E1C456A" w14:textId="77777777" w:rsidR="00FB2187" w:rsidRPr="00FB2187" w:rsidRDefault="00FB2187" w:rsidP="00FB2187">
            <w:pPr>
              <w:spacing w:after="0" w:line="240" w:lineRule="auto"/>
              <w:rPr>
                <w:rFonts w:ascii="Arial" w:hAnsi="Arial" w:cs="Arial"/>
                <w:color w:val="000000"/>
                <w:lang w:eastAsia="en-GB"/>
              </w:rPr>
            </w:pPr>
          </w:p>
        </w:tc>
      </w:tr>
      <w:tr w:rsidR="00FB2187" w:rsidRPr="00FB2187" w14:paraId="3FDE290C" w14:textId="77777777" w:rsidTr="00FB2187">
        <w:trPr>
          <w:trHeight w:val="312"/>
        </w:trPr>
        <w:tc>
          <w:tcPr>
            <w:tcW w:w="1862" w:type="dxa"/>
            <w:tcBorders>
              <w:top w:val="nil"/>
              <w:left w:val="nil"/>
              <w:bottom w:val="nil"/>
              <w:right w:val="nil"/>
            </w:tcBorders>
            <w:shd w:val="clear" w:color="auto" w:fill="auto"/>
            <w:noWrap/>
            <w:vAlign w:val="bottom"/>
            <w:hideMark/>
          </w:tcPr>
          <w:p w14:paraId="0A0AF940" w14:textId="77777777"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Business</w:t>
            </w:r>
          </w:p>
        </w:tc>
        <w:tc>
          <w:tcPr>
            <w:tcW w:w="2050" w:type="dxa"/>
            <w:gridSpan w:val="2"/>
            <w:tcBorders>
              <w:top w:val="nil"/>
              <w:left w:val="nil"/>
              <w:bottom w:val="nil"/>
              <w:right w:val="nil"/>
            </w:tcBorders>
            <w:shd w:val="clear" w:color="auto" w:fill="auto"/>
            <w:noWrap/>
            <w:vAlign w:val="bottom"/>
            <w:hideMark/>
          </w:tcPr>
          <w:p w14:paraId="6208C2F2" w14:textId="77777777"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Nat West</w:t>
            </w:r>
          </w:p>
        </w:tc>
        <w:tc>
          <w:tcPr>
            <w:tcW w:w="1676" w:type="dxa"/>
            <w:tcBorders>
              <w:top w:val="nil"/>
              <w:left w:val="nil"/>
              <w:bottom w:val="nil"/>
              <w:right w:val="nil"/>
            </w:tcBorders>
            <w:shd w:val="clear" w:color="auto" w:fill="auto"/>
            <w:noWrap/>
            <w:vAlign w:val="bottom"/>
            <w:hideMark/>
          </w:tcPr>
          <w:p w14:paraId="052BAEAF" w14:textId="77777777" w:rsidR="00FB2187" w:rsidRPr="00FB2187" w:rsidRDefault="00FB2187" w:rsidP="00FB2187">
            <w:pPr>
              <w:spacing w:after="0" w:line="240" w:lineRule="auto"/>
              <w:rPr>
                <w:rFonts w:ascii="Arial" w:hAnsi="Arial" w:cs="Arial"/>
                <w:color w:val="000000"/>
                <w:lang w:eastAsia="en-GB"/>
              </w:rPr>
            </w:pPr>
          </w:p>
        </w:tc>
        <w:tc>
          <w:tcPr>
            <w:tcW w:w="1376" w:type="dxa"/>
            <w:tcBorders>
              <w:top w:val="nil"/>
              <w:left w:val="nil"/>
              <w:bottom w:val="nil"/>
              <w:right w:val="nil"/>
            </w:tcBorders>
            <w:shd w:val="clear" w:color="auto" w:fill="auto"/>
            <w:noWrap/>
            <w:vAlign w:val="bottom"/>
            <w:hideMark/>
          </w:tcPr>
          <w:p w14:paraId="77D93135" w14:textId="77777777" w:rsidR="00FB2187" w:rsidRPr="00FB2187" w:rsidRDefault="00FB2187" w:rsidP="00FB2187">
            <w:pPr>
              <w:spacing w:after="0" w:line="240" w:lineRule="auto"/>
              <w:rPr>
                <w:rFonts w:ascii="Times New Roman" w:hAnsi="Times New Roman"/>
                <w:lang w:eastAsia="en-GB"/>
              </w:rPr>
            </w:pPr>
          </w:p>
        </w:tc>
        <w:tc>
          <w:tcPr>
            <w:tcW w:w="1696" w:type="dxa"/>
            <w:tcBorders>
              <w:top w:val="nil"/>
              <w:left w:val="nil"/>
              <w:bottom w:val="nil"/>
              <w:right w:val="nil"/>
            </w:tcBorders>
            <w:shd w:val="clear" w:color="auto" w:fill="auto"/>
            <w:noWrap/>
            <w:vAlign w:val="bottom"/>
            <w:hideMark/>
          </w:tcPr>
          <w:p w14:paraId="6241C2F3" w14:textId="77777777" w:rsidR="00FB2187" w:rsidRPr="00FB2187" w:rsidRDefault="00FB2187" w:rsidP="00FB2187">
            <w:pPr>
              <w:spacing w:after="0" w:line="240" w:lineRule="auto"/>
              <w:rPr>
                <w:rFonts w:ascii="Arial" w:hAnsi="Arial" w:cs="Arial"/>
                <w:color w:val="000000"/>
                <w:lang w:eastAsia="en-GB"/>
              </w:rPr>
            </w:pPr>
            <w:r w:rsidRPr="00FB2187">
              <w:rPr>
                <w:rFonts w:ascii="Arial" w:hAnsi="Arial" w:cs="Arial"/>
                <w:color w:val="000000"/>
                <w:lang w:eastAsia="en-GB"/>
              </w:rPr>
              <w:t xml:space="preserve"> £          55.00 </w:t>
            </w:r>
          </w:p>
        </w:tc>
        <w:tc>
          <w:tcPr>
            <w:tcW w:w="1876" w:type="dxa"/>
            <w:tcBorders>
              <w:top w:val="nil"/>
              <w:left w:val="nil"/>
              <w:bottom w:val="nil"/>
              <w:right w:val="nil"/>
            </w:tcBorders>
            <w:shd w:val="clear" w:color="auto" w:fill="auto"/>
            <w:noWrap/>
            <w:vAlign w:val="bottom"/>
            <w:hideMark/>
          </w:tcPr>
          <w:p w14:paraId="0FE0D87F" w14:textId="533190DA" w:rsidR="00FB2187" w:rsidRPr="00FB2187" w:rsidRDefault="00FB2187" w:rsidP="00101B5B">
            <w:pPr>
              <w:spacing w:after="0" w:line="240" w:lineRule="auto"/>
              <w:ind w:right="378"/>
              <w:rPr>
                <w:rFonts w:ascii="Arial" w:hAnsi="Arial" w:cs="Arial"/>
                <w:b/>
                <w:bCs/>
                <w:color w:val="000000"/>
                <w:lang w:eastAsia="en-GB"/>
              </w:rPr>
            </w:pPr>
            <w:r w:rsidRPr="00FB2187">
              <w:rPr>
                <w:rFonts w:ascii="Arial" w:hAnsi="Arial" w:cs="Arial"/>
                <w:b/>
                <w:bCs/>
                <w:color w:val="000000"/>
                <w:lang w:eastAsia="en-GB"/>
              </w:rPr>
              <w:t xml:space="preserve">£ </w:t>
            </w:r>
            <w:r w:rsidR="009A7E32">
              <w:rPr>
                <w:rFonts w:ascii="Arial" w:hAnsi="Arial" w:cs="Arial"/>
                <w:b/>
                <w:bCs/>
                <w:color w:val="000000"/>
                <w:lang w:eastAsia="en-GB"/>
              </w:rPr>
              <w:t>26,892.95</w:t>
            </w:r>
          </w:p>
        </w:tc>
      </w:tr>
      <w:tr w:rsidR="00FB2187" w:rsidRPr="00FB2187" w14:paraId="1498CCE1" w14:textId="77777777" w:rsidTr="00FB2187">
        <w:trPr>
          <w:trHeight w:val="312"/>
        </w:trPr>
        <w:tc>
          <w:tcPr>
            <w:tcW w:w="3912" w:type="dxa"/>
            <w:gridSpan w:val="3"/>
            <w:tcBorders>
              <w:top w:val="nil"/>
              <w:left w:val="nil"/>
              <w:bottom w:val="nil"/>
              <w:right w:val="nil"/>
            </w:tcBorders>
            <w:shd w:val="clear" w:color="auto" w:fill="auto"/>
            <w:noWrap/>
            <w:vAlign w:val="bottom"/>
            <w:hideMark/>
          </w:tcPr>
          <w:p w14:paraId="48D991F1" w14:textId="76A33E8F" w:rsidR="00FB2187" w:rsidRPr="00FB2187" w:rsidRDefault="00FB2187" w:rsidP="00FB2187">
            <w:pPr>
              <w:spacing w:after="0" w:line="240" w:lineRule="auto"/>
              <w:rPr>
                <w:rFonts w:ascii="Arial" w:hAnsi="Arial" w:cs="Arial"/>
                <w:b/>
                <w:bCs/>
                <w:color w:val="000000"/>
                <w:lang w:eastAsia="en-GB"/>
              </w:rPr>
            </w:pPr>
            <w:r w:rsidRPr="00FB2187">
              <w:rPr>
                <w:rFonts w:ascii="Arial" w:hAnsi="Arial" w:cs="Arial"/>
                <w:b/>
                <w:bCs/>
                <w:color w:val="000000"/>
                <w:lang w:eastAsia="en-GB"/>
              </w:rPr>
              <w:t xml:space="preserve">Closing Balance as </w:t>
            </w:r>
            <w:r w:rsidR="00227530" w:rsidRPr="00FB2187">
              <w:rPr>
                <w:rFonts w:ascii="Arial" w:hAnsi="Arial" w:cs="Arial"/>
                <w:b/>
                <w:bCs/>
                <w:color w:val="000000"/>
                <w:lang w:eastAsia="en-GB"/>
              </w:rPr>
              <w:t>of</w:t>
            </w:r>
            <w:r w:rsidRPr="00FB2187">
              <w:rPr>
                <w:rFonts w:ascii="Arial" w:hAnsi="Arial" w:cs="Arial"/>
                <w:b/>
                <w:bCs/>
                <w:color w:val="000000"/>
                <w:lang w:eastAsia="en-GB"/>
              </w:rPr>
              <w:t xml:space="preserve"> 31</w:t>
            </w:r>
            <w:r w:rsidR="00C505B9" w:rsidRPr="00C505B9">
              <w:rPr>
                <w:rFonts w:ascii="Arial" w:hAnsi="Arial" w:cs="Arial"/>
                <w:b/>
                <w:bCs/>
                <w:color w:val="000000"/>
                <w:vertAlign w:val="superscript"/>
                <w:lang w:eastAsia="en-GB"/>
              </w:rPr>
              <w:t>st</w:t>
            </w:r>
            <w:r w:rsidR="00C505B9">
              <w:rPr>
                <w:rFonts w:ascii="Arial" w:hAnsi="Arial" w:cs="Arial"/>
                <w:b/>
                <w:bCs/>
                <w:color w:val="000000"/>
                <w:lang w:eastAsia="en-GB"/>
              </w:rPr>
              <w:t xml:space="preserve"> July</w:t>
            </w:r>
            <w:r w:rsidRPr="00FB2187">
              <w:rPr>
                <w:rFonts w:ascii="Arial" w:hAnsi="Arial" w:cs="Arial"/>
                <w:b/>
                <w:bCs/>
                <w:color w:val="000000"/>
                <w:lang w:eastAsia="en-GB"/>
              </w:rPr>
              <w:t xml:space="preserve"> 23</w:t>
            </w:r>
          </w:p>
        </w:tc>
        <w:tc>
          <w:tcPr>
            <w:tcW w:w="1676" w:type="dxa"/>
            <w:tcBorders>
              <w:top w:val="nil"/>
              <w:left w:val="nil"/>
              <w:bottom w:val="nil"/>
              <w:right w:val="nil"/>
            </w:tcBorders>
            <w:shd w:val="clear" w:color="auto" w:fill="auto"/>
            <w:noWrap/>
            <w:vAlign w:val="bottom"/>
            <w:hideMark/>
          </w:tcPr>
          <w:p w14:paraId="5DC0A98F" w14:textId="77777777" w:rsidR="00FB2187" w:rsidRPr="00FB2187" w:rsidRDefault="00FB2187" w:rsidP="00FB2187">
            <w:pPr>
              <w:spacing w:after="0" w:line="240" w:lineRule="auto"/>
              <w:rPr>
                <w:rFonts w:ascii="Arial" w:hAnsi="Arial" w:cs="Arial"/>
                <w:b/>
                <w:bCs/>
                <w:color w:val="000000"/>
                <w:sz w:val="24"/>
                <w:szCs w:val="24"/>
                <w:lang w:eastAsia="en-GB"/>
              </w:rPr>
            </w:pPr>
          </w:p>
        </w:tc>
        <w:tc>
          <w:tcPr>
            <w:tcW w:w="1376" w:type="dxa"/>
            <w:tcBorders>
              <w:top w:val="nil"/>
              <w:left w:val="nil"/>
              <w:bottom w:val="nil"/>
              <w:right w:val="nil"/>
            </w:tcBorders>
            <w:shd w:val="clear" w:color="auto" w:fill="auto"/>
            <w:noWrap/>
            <w:vAlign w:val="bottom"/>
            <w:hideMark/>
          </w:tcPr>
          <w:p w14:paraId="4335B914" w14:textId="77777777" w:rsidR="00FB2187" w:rsidRPr="00FB2187" w:rsidRDefault="00FB2187" w:rsidP="00FB2187">
            <w:pPr>
              <w:spacing w:after="0" w:line="240" w:lineRule="auto"/>
              <w:rPr>
                <w:rFonts w:ascii="Times New Roman" w:hAnsi="Times New Roman"/>
                <w:sz w:val="20"/>
                <w:szCs w:val="20"/>
                <w:lang w:eastAsia="en-GB"/>
              </w:rPr>
            </w:pPr>
          </w:p>
        </w:tc>
        <w:tc>
          <w:tcPr>
            <w:tcW w:w="1696" w:type="dxa"/>
            <w:tcBorders>
              <w:top w:val="nil"/>
              <w:left w:val="nil"/>
              <w:bottom w:val="nil"/>
              <w:right w:val="nil"/>
            </w:tcBorders>
            <w:shd w:val="clear" w:color="auto" w:fill="auto"/>
            <w:noWrap/>
            <w:vAlign w:val="bottom"/>
            <w:hideMark/>
          </w:tcPr>
          <w:p w14:paraId="7F09FDD7" w14:textId="77777777" w:rsidR="00FB2187" w:rsidRPr="00FB2187" w:rsidRDefault="00FB2187" w:rsidP="00FB2187">
            <w:pPr>
              <w:spacing w:after="0" w:line="240" w:lineRule="auto"/>
              <w:rPr>
                <w:rFonts w:ascii="Times New Roman" w:hAnsi="Times New Roman"/>
                <w:sz w:val="20"/>
                <w:szCs w:val="20"/>
                <w:lang w:eastAsia="en-GB"/>
              </w:rPr>
            </w:pPr>
          </w:p>
        </w:tc>
        <w:tc>
          <w:tcPr>
            <w:tcW w:w="1876" w:type="dxa"/>
            <w:tcBorders>
              <w:top w:val="nil"/>
              <w:left w:val="nil"/>
              <w:bottom w:val="nil"/>
              <w:right w:val="nil"/>
            </w:tcBorders>
            <w:shd w:val="clear" w:color="auto" w:fill="auto"/>
            <w:noWrap/>
            <w:vAlign w:val="bottom"/>
            <w:hideMark/>
          </w:tcPr>
          <w:p w14:paraId="3D5C2F8B" w14:textId="77777777" w:rsidR="00FB2187" w:rsidRPr="00FB2187" w:rsidRDefault="00FB2187" w:rsidP="00FB2187">
            <w:pPr>
              <w:spacing w:after="0" w:line="240" w:lineRule="auto"/>
              <w:rPr>
                <w:rFonts w:ascii="Times New Roman" w:hAnsi="Times New Roman"/>
                <w:sz w:val="20"/>
                <w:szCs w:val="20"/>
                <w:lang w:eastAsia="en-GB"/>
              </w:rPr>
            </w:pPr>
          </w:p>
        </w:tc>
      </w:tr>
    </w:tbl>
    <w:p w14:paraId="5ACB59A9" w14:textId="77777777" w:rsidR="00C018A1" w:rsidRDefault="00C018A1" w:rsidP="008F07CE">
      <w:pPr>
        <w:spacing w:after="0" w:line="240" w:lineRule="auto"/>
        <w:rPr>
          <w:rFonts w:ascii="Arial" w:hAnsi="Arial" w:cs="Arial"/>
          <w:b/>
          <w:bCs/>
          <w:lang w:eastAsia="en-GB"/>
        </w:rPr>
      </w:pPr>
    </w:p>
    <w:p w14:paraId="42498756" w14:textId="160BC434" w:rsidR="008F07CE" w:rsidRPr="008F07CE" w:rsidRDefault="008F07CE" w:rsidP="008F07CE">
      <w:pPr>
        <w:spacing w:after="0" w:line="240" w:lineRule="auto"/>
        <w:rPr>
          <w:rFonts w:ascii="Arial" w:hAnsi="Arial" w:cs="Arial"/>
          <w:b/>
          <w:bCs/>
          <w:lang w:eastAsia="en-GB"/>
        </w:rPr>
      </w:pPr>
      <w:r w:rsidRPr="008F07CE">
        <w:rPr>
          <w:rFonts w:ascii="Arial" w:hAnsi="Arial" w:cs="Arial"/>
          <w:b/>
          <w:bCs/>
          <w:lang w:eastAsia="en-GB"/>
        </w:rPr>
        <w:t xml:space="preserve">Resolved: Payments for </w:t>
      </w:r>
      <w:r w:rsidR="002E4F60">
        <w:rPr>
          <w:rFonts w:ascii="Arial" w:hAnsi="Arial" w:cs="Arial"/>
          <w:b/>
          <w:bCs/>
          <w:lang w:eastAsia="en-GB"/>
        </w:rPr>
        <w:t>July</w:t>
      </w:r>
      <w:r w:rsidRPr="008F07CE">
        <w:rPr>
          <w:rFonts w:ascii="Arial" w:hAnsi="Arial" w:cs="Arial"/>
          <w:b/>
          <w:bCs/>
          <w:lang w:eastAsia="en-GB"/>
        </w:rPr>
        <w:t xml:space="preserve"> and </w:t>
      </w:r>
      <w:r w:rsidR="002E4F60">
        <w:rPr>
          <w:rFonts w:ascii="Arial" w:hAnsi="Arial" w:cs="Arial"/>
          <w:b/>
          <w:bCs/>
          <w:lang w:eastAsia="en-GB"/>
        </w:rPr>
        <w:t>August</w:t>
      </w:r>
      <w:r w:rsidR="00F778A6">
        <w:rPr>
          <w:rFonts w:ascii="Arial" w:hAnsi="Arial" w:cs="Arial"/>
          <w:b/>
          <w:bCs/>
          <w:lang w:eastAsia="en-GB"/>
        </w:rPr>
        <w:t xml:space="preserve"> </w:t>
      </w:r>
      <w:r w:rsidRPr="008F07CE">
        <w:rPr>
          <w:rFonts w:ascii="Arial" w:hAnsi="Arial" w:cs="Arial"/>
          <w:b/>
          <w:bCs/>
          <w:lang w:eastAsia="en-GB"/>
        </w:rPr>
        <w:t>202</w:t>
      </w:r>
      <w:r w:rsidR="006B34DA">
        <w:rPr>
          <w:rFonts w:ascii="Arial" w:hAnsi="Arial" w:cs="Arial"/>
          <w:b/>
          <w:bCs/>
          <w:lang w:eastAsia="en-GB"/>
        </w:rPr>
        <w:t>3</w:t>
      </w:r>
      <w:r w:rsidRPr="008F07CE">
        <w:rPr>
          <w:rFonts w:ascii="Arial" w:hAnsi="Arial" w:cs="Arial"/>
          <w:b/>
          <w:bCs/>
          <w:lang w:eastAsia="en-GB"/>
        </w:rPr>
        <w:t xml:space="preserve"> were approved</w:t>
      </w:r>
      <w:r w:rsidR="00C018A1">
        <w:rPr>
          <w:rFonts w:ascii="Arial" w:hAnsi="Arial" w:cs="Arial"/>
          <w:b/>
          <w:bCs/>
          <w:lang w:eastAsia="en-GB"/>
        </w:rPr>
        <w:t>.</w:t>
      </w:r>
    </w:p>
    <w:p w14:paraId="5C686520" w14:textId="77777777" w:rsidR="00A02EDB" w:rsidRDefault="00A02EDB" w:rsidP="000D18E7">
      <w:pPr>
        <w:spacing w:after="0" w:line="240" w:lineRule="auto"/>
        <w:rPr>
          <w:rFonts w:ascii="Arial" w:eastAsiaTheme="minorHAnsi" w:hAnsi="Arial" w:cs="Arial"/>
          <w:b/>
          <w:bCs/>
          <w:color w:val="212529"/>
        </w:rPr>
      </w:pPr>
    </w:p>
    <w:p w14:paraId="0EBB34CC" w14:textId="7F5CF38E" w:rsidR="00A02EDB" w:rsidRDefault="006121E7" w:rsidP="000D18E7">
      <w:pPr>
        <w:spacing w:after="0" w:line="240" w:lineRule="auto"/>
        <w:rPr>
          <w:rFonts w:ascii="Arial" w:eastAsiaTheme="minorHAnsi" w:hAnsi="Arial" w:cs="Arial"/>
          <w:b/>
          <w:bCs/>
          <w:color w:val="212529"/>
        </w:rPr>
      </w:pPr>
      <w:r>
        <w:rPr>
          <w:rFonts w:ascii="Arial" w:eastAsiaTheme="minorHAnsi" w:hAnsi="Arial" w:cs="Arial"/>
          <w:b/>
          <w:bCs/>
          <w:color w:val="212529"/>
        </w:rPr>
        <w:t>23</w:t>
      </w:r>
      <w:r w:rsidR="00C079CB">
        <w:rPr>
          <w:rFonts w:ascii="Arial" w:eastAsiaTheme="minorHAnsi" w:hAnsi="Arial" w:cs="Arial"/>
          <w:b/>
          <w:bCs/>
          <w:color w:val="212529"/>
        </w:rPr>
        <w:t>12</w:t>
      </w:r>
      <w:r w:rsidR="00AC0561">
        <w:rPr>
          <w:rFonts w:ascii="Arial" w:eastAsiaTheme="minorHAnsi" w:hAnsi="Arial" w:cs="Arial"/>
          <w:b/>
          <w:bCs/>
          <w:color w:val="212529"/>
        </w:rPr>
        <w:t>0.3</w:t>
      </w:r>
      <w:r>
        <w:rPr>
          <w:rFonts w:ascii="Arial" w:eastAsiaTheme="minorHAnsi" w:hAnsi="Arial" w:cs="Arial"/>
          <w:b/>
          <w:bCs/>
          <w:color w:val="212529"/>
        </w:rPr>
        <w:t xml:space="preserve"> Approval </w:t>
      </w:r>
      <w:r w:rsidR="003D0F10">
        <w:rPr>
          <w:rFonts w:ascii="Arial" w:eastAsiaTheme="minorHAnsi" w:hAnsi="Arial" w:cs="Arial"/>
          <w:b/>
          <w:bCs/>
          <w:color w:val="212529"/>
        </w:rPr>
        <w:t>of grant to support Post Office</w:t>
      </w:r>
    </w:p>
    <w:p w14:paraId="12D1857E" w14:textId="77777777" w:rsidR="00555588" w:rsidRDefault="00555588" w:rsidP="000D18E7">
      <w:pPr>
        <w:spacing w:after="0" w:line="240" w:lineRule="auto"/>
        <w:rPr>
          <w:rFonts w:ascii="Arial" w:eastAsiaTheme="minorHAnsi" w:hAnsi="Arial" w:cs="Arial"/>
          <w:b/>
          <w:bCs/>
          <w:color w:val="212529"/>
        </w:rPr>
      </w:pPr>
    </w:p>
    <w:p w14:paraId="4696A4C8" w14:textId="3CE09886" w:rsidR="00070DFE" w:rsidRDefault="00722B6C" w:rsidP="00070DFE">
      <w:pPr>
        <w:spacing w:after="0" w:line="240" w:lineRule="auto"/>
        <w:rPr>
          <w:rFonts w:ascii="Arial" w:eastAsiaTheme="minorHAnsi" w:hAnsi="Arial" w:cs="Arial"/>
          <w:b/>
          <w:bCs/>
          <w:color w:val="212529"/>
        </w:rPr>
      </w:pPr>
      <w:r w:rsidRPr="00101B5B">
        <w:rPr>
          <w:rFonts w:ascii="Arial" w:eastAsiaTheme="minorHAnsi" w:hAnsi="Arial" w:cs="Arial"/>
          <w:b/>
          <w:bCs/>
          <w:color w:val="212529"/>
        </w:rPr>
        <w:t>Resolved</w:t>
      </w:r>
      <w:r w:rsidR="00070DFE">
        <w:rPr>
          <w:rFonts w:ascii="Arial" w:eastAsiaTheme="minorHAnsi" w:hAnsi="Arial" w:cs="Arial"/>
          <w:b/>
          <w:bCs/>
          <w:color w:val="212529"/>
        </w:rPr>
        <w:t>:</w:t>
      </w:r>
      <w:r w:rsidR="00070DFE" w:rsidRPr="00070DFE">
        <w:rPr>
          <w:rFonts w:ascii="Arial" w:eastAsiaTheme="minorHAnsi" w:hAnsi="Arial" w:cs="Arial"/>
          <w:b/>
          <w:bCs/>
          <w:color w:val="212529"/>
        </w:rPr>
        <w:t xml:space="preserve"> </w:t>
      </w:r>
      <w:r w:rsidR="00070DFE">
        <w:rPr>
          <w:rFonts w:ascii="Arial" w:eastAsiaTheme="minorHAnsi" w:hAnsi="Arial" w:cs="Arial"/>
          <w:b/>
          <w:bCs/>
          <w:color w:val="212529"/>
        </w:rPr>
        <w:t>Cllr Walker proposed with all Cllrs in agreement that the</w:t>
      </w:r>
      <w:r w:rsidR="00070DFE">
        <w:rPr>
          <w:rFonts w:ascii="Arial" w:eastAsiaTheme="minorHAnsi" w:hAnsi="Arial" w:cs="Arial"/>
          <w:b/>
          <w:bCs/>
          <w:color w:val="212529"/>
        </w:rPr>
        <w:t xml:space="preserve"> </w:t>
      </w:r>
      <w:r w:rsidR="00FB2A69">
        <w:rPr>
          <w:rFonts w:ascii="Arial" w:eastAsiaTheme="minorHAnsi" w:hAnsi="Arial" w:cs="Arial"/>
          <w:b/>
          <w:bCs/>
          <w:color w:val="212529"/>
        </w:rPr>
        <w:t>granted shall continue at the same level</w:t>
      </w:r>
      <w:r w:rsidR="005A7F9A">
        <w:rPr>
          <w:rFonts w:ascii="Arial" w:eastAsiaTheme="minorHAnsi" w:hAnsi="Arial" w:cs="Arial"/>
          <w:b/>
          <w:bCs/>
          <w:color w:val="212529"/>
        </w:rPr>
        <w:t xml:space="preserve"> £</w:t>
      </w:r>
      <w:r w:rsidR="000021EB">
        <w:rPr>
          <w:rFonts w:ascii="Arial" w:eastAsiaTheme="minorHAnsi" w:hAnsi="Arial" w:cs="Arial"/>
          <w:b/>
          <w:bCs/>
          <w:color w:val="212529"/>
        </w:rPr>
        <w:t>5240 for the year</w:t>
      </w:r>
      <w:r w:rsidR="00FB2A69">
        <w:rPr>
          <w:rFonts w:ascii="Arial" w:eastAsiaTheme="minorHAnsi" w:hAnsi="Arial" w:cs="Arial"/>
          <w:b/>
          <w:bCs/>
          <w:color w:val="212529"/>
        </w:rPr>
        <w:t xml:space="preserve">. </w:t>
      </w:r>
      <w:r w:rsidR="005A7F9A">
        <w:rPr>
          <w:rFonts w:ascii="Arial" w:eastAsiaTheme="minorHAnsi" w:hAnsi="Arial" w:cs="Arial"/>
          <w:b/>
          <w:bCs/>
          <w:color w:val="212529"/>
        </w:rPr>
        <w:t>After the application has been received the Clerk will arrange payment</w:t>
      </w:r>
      <w:r w:rsidR="000021EB">
        <w:rPr>
          <w:rFonts w:ascii="Arial" w:eastAsiaTheme="minorHAnsi" w:hAnsi="Arial" w:cs="Arial"/>
          <w:b/>
          <w:bCs/>
          <w:color w:val="212529"/>
        </w:rPr>
        <w:t xml:space="preserve">. </w:t>
      </w:r>
      <w:r w:rsidR="00F70F7E">
        <w:rPr>
          <w:rFonts w:ascii="Arial" w:eastAsiaTheme="minorHAnsi" w:hAnsi="Arial" w:cs="Arial"/>
          <w:b/>
          <w:bCs/>
          <w:color w:val="212529"/>
        </w:rPr>
        <w:t>£1310 has been paid</w:t>
      </w:r>
      <w:r w:rsidR="00407AE2">
        <w:rPr>
          <w:rFonts w:ascii="Arial" w:eastAsiaTheme="minorHAnsi" w:hAnsi="Arial" w:cs="Arial"/>
          <w:b/>
          <w:bCs/>
          <w:color w:val="212529"/>
        </w:rPr>
        <w:t xml:space="preserve"> 02/06/23</w:t>
      </w:r>
      <w:r w:rsidR="00070DFE">
        <w:rPr>
          <w:rFonts w:ascii="Arial" w:eastAsiaTheme="minorHAnsi" w:hAnsi="Arial" w:cs="Arial"/>
          <w:b/>
          <w:bCs/>
          <w:color w:val="212529"/>
        </w:rPr>
        <w:t xml:space="preserve"> </w:t>
      </w:r>
      <w:r w:rsidR="00407AE2">
        <w:rPr>
          <w:rFonts w:ascii="Arial" w:eastAsiaTheme="minorHAnsi" w:hAnsi="Arial" w:cs="Arial"/>
          <w:b/>
          <w:bCs/>
          <w:color w:val="212529"/>
        </w:rPr>
        <w:t xml:space="preserve"> £1310 to be paid 09/09/23. The remaining</w:t>
      </w:r>
      <w:r w:rsidR="008C54DD">
        <w:rPr>
          <w:rFonts w:ascii="Arial" w:eastAsiaTheme="minorHAnsi" w:hAnsi="Arial" w:cs="Arial"/>
          <w:b/>
          <w:bCs/>
          <w:color w:val="212529"/>
        </w:rPr>
        <w:t xml:space="preserve"> amount will be paid £436.67 monthly for six months between Oct 23 – March 23.</w:t>
      </w:r>
    </w:p>
    <w:p w14:paraId="7AC96AAF" w14:textId="1C3C5484" w:rsidR="00106616" w:rsidRDefault="00070DFE" w:rsidP="000D18E7">
      <w:pPr>
        <w:spacing w:after="0" w:line="240" w:lineRule="auto"/>
        <w:rPr>
          <w:rFonts w:ascii="Arial" w:eastAsiaTheme="minorHAnsi" w:hAnsi="Arial" w:cs="Arial"/>
          <w:color w:val="212529"/>
        </w:rPr>
      </w:pPr>
      <w:r>
        <w:rPr>
          <w:rFonts w:ascii="Arial" w:eastAsiaTheme="minorHAnsi" w:hAnsi="Arial" w:cs="Arial"/>
          <w:b/>
          <w:bCs/>
          <w:color w:val="212529"/>
        </w:rPr>
        <w:t xml:space="preserve"> </w:t>
      </w:r>
      <w:r w:rsidR="00D66192">
        <w:rPr>
          <w:rFonts w:ascii="Arial" w:eastAsiaTheme="minorHAnsi" w:hAnsi="Arial" w:cs="Arial"/>
          <w:b/>
          <w:bCs/>
          <w:color w:val="212529"/>
        </w:rPr>
        <w:t xml:space="preserve"> </w:t>
      </w:r>
    </w:p>
    <w:p w14:paraId="6FD0DB94" w14:textId="77777777" w:rsidR="001E6F88" w:rsidRDefault="001E6F88" w:rsidP="000D18E7">
      <w:pPr>
        <w:spacing w:after="0" w:line="240" w:lineRule="auto"/>
        <w:rPr>
          <w:rFonts w:ascii="Arial" w:eastAsiaTheme="minorHAnsi" w:hAnsi="Arial" w:cs="Arial"/>
          <w:color w:val="212529"/>
        </w:rPr>
      </w:pPr>
    </w:p>
    <w:p w14:paraId="039340AA" w14:textId="6DCDBA4E" w:rsidR="00443DDE" w:rsidRDefault="00443DDE" w:rsidP="000D18E7">
      <w:pPr>
        <w:spacing w:after="0" w:line="240" w:lineRule="auto"/>
        <w:rPr>
          <w:rFonts w:ascii="Arial" w:eastAsiaTheme="minorHAnsi" w:hAnsi="Arial" w:cs="Arial"/>
          <w:b/>
          <w:bCs/>
          <w:color w:val="212529"/>
        </w:rPr>
      </w:pPr>
      <w:r w:rsidRPr="00A16CDB">
        <w:rPr>
          <w:rFonts w:ascii="Arial" w:eastAsiaTheme="minorHAnsi" w:hAnsi="Arial" w:cs="Arial"/>
          <w:b/>
          <w:bCs/>
          <w:color w:val="212529"/>
        </w:rPr>
        <w:t>23</w:t>
      </w:r>
      <w:r w:rsidR="009F465E">
        <w:rPr>
          <w:rFonts w:ascii="Arial" w:eastAsiaTheme="minorHAnsi" w:hAnsi="Arial" w:cs="Arial"/>
          <w:b/>
          <w:bCs/>
          <w:color w:val="212529"/>
        </w:rPr>
        <w:t>120</w:t>
      </w:r>
      <w:r w:rsidRPr="00A16CDB">
        <w:rPr>
          <w:rFonts w:ascii="Arial" w:eastAsiaTheme="minorHAnsi" w:hAnsi="Arial" w:cs="Arial"/>
          <w:b/>
          <w:bCs/>
          <w:color w:val="212529"/>
        </w:rPr>
        <w:t>.</w:t>
      </w:r>
      <w:r w:rsidR="009F465E">
        <w:rPr>
          <w:rFonts w:ascii="Arial" w:eastAsiaTheme="minorHAnsi" w:hAnsi="Arial" w:cs="Arial"/>
          <w:b/>
          <w:bCs/>
          <w:color w:val="212529"/>
        </w:rPr>
        <w:t>4</w:t>
      </w:r>
      <w:r w:rsidR="001E1A40" w:rsidRPr="00A16CDB">
        <w:rPr>
          <w:rFonts w:ascii="Arial" w:eastAsiaTheme="minorHAnsi" w:hAnsi="Arial" w:cs="Arial"/>
          <w:b/>
          <w:bCs/>
          <w:color w:val="212529"/>
        </w:rPr>
        <w:t xml:space="preserve"> R</w:t>
      </w:r>
      <w:r w:rsidR="00B7265D">
        <w:rPr>
          <w:rFonts w:ascii="Arial" w:eastAsiaTheme="minorHAnsi" w:hAnsi="Arial" w:cs="Arial"/>
          <w:b/>
          <w:bCs/>
          <w:color w:val="212529"/>
        </w:rPr>
        <w:t>eport External Auditor</w:t>
      </w:r>
    </w:p>
    <w:p w14:paraId="2A3416D5" w14:textId="0CD31E24" w:rsidR="00A16CDB" w:rsidRPr="00A16CDB" w:rsidRDefault="00B7265D" w:rsidP="000D18E7">
      <w:pPr>
        <w:spacing w:after="0" w:line="240" w:lineRule="auto"/>
        <w:rPr>
          <w:rFonts w:ascii="Arial" w:eastAsiaTheme="minorHAnsi" w:hAnsi="Arial" w:cs="Arial"/>
          <w:color w:val="212529"/>
        </w:rPr>
      </w:pPr>
      <w:r>
        <w:rPr>
          <w:rFonts w:ascii="Arial" w:eastAsiaTheme="minorHAnsi" w:hAnsi="Arial" w:cs="Arial"/>
          <w:color w:val="212529"/>
        </w:rPr>
        <w:t>The Clerk reported</w:t>
      </w:r>
      <w:r w:rsidR="00555588">
        <w:rPr>
          <w:rFonts w:ascii="Arial" w:eastAsiaTheme="minorHAnsi" w:hAnsi="Arial" w:cs="Arial"/>
          <w:color w:val="212529"/>
        </w:rPr>
        <w:t xml:space="preserve"> that this has not been received and further evidence</w:t>
      </w:r>
      <w:r w:rsidR="00B93DB6">
        <w:rPr>
          <w:rFonts w:ascii="Arial" w:eastAsiaTheme="minorHAnsi" w:hAnsi="Arial" w:cs="Arial"/>
          <w:color w:val="212529"/>
        </w:rPr>
        <w:t xml:space="preserve"> was requested by BDO Ltd. </w:t>
      </w:r>
      <w:r w:rsidR="00880D77">
        <w:rPr>
          <w:rFonts w:ascii="Arial" w:eastAsiaTheme="minorHAnsi" w:hAnsi="Arial" w:cs="Arial"/>
          <w:color w:val="212529"/>
        </w:rPr>
        <w:t>A full set of accounts was sent with further evidence relating to investments</w:t>
      </w:r>
      <w:r w:rsidR="007054B6">
        <w:rPr>
          <w:rFonts w:ascii="Arial" w:eastAsiaTheme="minorHAnsi" w:hAnsi="Arial" w:cs="Arial"/>
          <w:color w:val="212529"/>
        </w:rPr>
        <w:t>.</w:t>
      </w:r>
      <w:r w:rsidR="00555588">
        <w:rPr>
          <w:rFonts w:ascii="Arial" w:eastAsiaTheme="minorHAnsi" w:hAnsi="Arial" w:cs="Arial"/>
          <w:color w:val="212529"/>
        </w:rPr>
        <w:t xml:space="preserve"> </w:t>
      </w:r>
    </w:p>
    <w:p w14:paraId="1F40BC3B" w14:textId="77777777" w:rsidR="009D2121" w:rsidRPr="001E6F88" w:rsidRDefault="009D2121" w:rsidP="000D18E7">
      <w:pPr>
        <w:spacing w:after="0" w:line="240" w:lineRule="auto"/>
        <w:rPr>
          <w:rFonts w:ascii="Arial" w:eastAsiaTheme="minorHAnsi" w:hAnsi="Arial" w:cs="Arial"/>
          <w:color w:val="212529"/>
        </w:rPr>
      </w:pPr>
    </w:p>
    <w:p w14:paraId="26EDBE7B" w14:textId="0E8C13D8" w:rsidR="00CC1A45" w:rsidRDefault="00E8062F" w:rsidP="000D18E7">
      <w:pPr>
        <w:spacing w:after="0" w:line="240" w:lineRule="auto"/>
        <w:rPr>
          <w:rFonts w:ascii="Arial" w:eastAsiaTheme="minorHAnsi" w:hAnsi="Arial" w:cs="Arial"/>
          <w:color w:val="212529"/>
        </w:rPr>
      </w:pPr>
      <w:r w:rsidRPr="00981EF3">
        <w:rPr>
          <w:rFonts w:ascii="Arial" w:eastAsiaTheme="minorHAnsi" w:hAnsi="Arial" w:cs="Arial"/>
          <w:b/>
          <w:bCs/>
          <w:color w:val="212529"/>
        </w:rPr>
        <w:t>2</w:t>
      </w:r>
      <w:r w:rsidR="000D3D19" w:rsidRPr="00981EF3">
        <w:rPr>
          <w:rFonts w:ascii="Arial" w:eastAsiaTheme="minorHAnsi" w:hAnsi="Arial" w:cs="Arial"/>
          <w:b/>
          <w:bCs/>
          <w:color w:val="212529"/>
        </w:rPr>
        <w:t>3</w:t>
      </w:r>
      <w:r w:rsidR="007439A9">
        <w:rPr>
          <w:rFonts w:ascii="Arial" w:eastAsiaTheme="minorHAnsi" w:hAnsi="Arial" w:cs="Arial"/>
          <w:b/>
          <w:bCs/>
          <w:color w:val="212529"/>
        </w:rPr>
        <w:t>120.5</w:t>
      </w:r>
      <w:r w:rsidR="00F44D30">
        <w:rPr>
          <w:rFonts w:ascii="Arial" w:eastAsiaTheme="minorHAnsi" w:hAnsi="Arial" w:cs="Arial"/>
          <w:b/>
          <w:bCs/>
          <w:color w:val="212529"/>
        </w:rPr>
        <w:t xml:space="preserve"> </w:t>
      </w:r>
      <w:r w:rsidR="005836A7">
        <w:rPr>
          <w:rFonts w:ascii="Arial" w:eastAsiaTheme="minorHAnsi" w:hAnsi="Arial" w:cs="Arial"/>
          <w:b/>
          <w:bCs/>
          <w:color w:val="212529"/>
        </w:rPr>
        <w:t>Renewal of Insurance Premium</w:t>
      </w:r>
      <w:r w:rsidR="007054B6">
        <w:rPr>
          <w:rFonts w:ascii="Arial" w:eastAsiaTheme="minorHAnsi" w:hAnsi="Arial" w:cs="Arial"/>
          <w:b/>
          <w:bCs/>
          <w:color w:val="212529"/>
        </w:rPr>
        <w:t xml:space="preserve"> – </w:t>
      </w:r>
      <w:r w:rsidR="007054B6" w:rsidRPr="009C773C">
        <w:rPr>
          <w:rFonts w:ascii="Arial" w:eastAsiaTheme="minorHAnsi" w:hAnsi="Arial" w:cs="Arial"/>
          <w:color w:val="212529"/>
        </w:rPr>
        <w:t xml:space="preserve">All Cllrs signed </w:t>
      </w:r>
      <w:r w:rsidR="00E57FD3" w:rsidRPr="009C773C">
        <w:rPr>
          <w:rFonts w:ascii="Arial" w:eastAsiaTheme="minorHAnsi" w:hAnsi="Arial" w:cs="Arial"/>
          <w:color w:val="212529"/>
        </w:rPr>
        <w:t>a statement in relation to the insurance declaration.</w:t>
      </w:r>
      <w:r w:rsidR="000C49B0">
        <w:rPr>
          <w:rFonts w:ascii="Arial" w:eastAsiaTheme="minorHAnsi" w:hAnsi="Arial" w:cs="Arial"/>
          <w:color w:val="212529"/>
        </w:rPr>
        <w:t xml:space="preserve"> It was approved that the </w:t>
      </w:r>
      <w:r w:rsidR="00987DFB">
        <w:rPr>
          <w:rFonts w:ascii="Arial" w:eastAsiaTheme="minorHAnsi" w:hAnsi="Arial" w:cs="Arial"/>
          <w:color w:val="212529"/>
        </w:rPr>
        <w:t>provision</w:t>
      </w:r>
      <w:r w:rsidR="000C49B0">
        <w:rPr>
          <w:rFonts w:ascii="Arial" w:eastAsiaTheme="minorHAnsi" w:hAnsi="Arial" w:cs="Arial"/>
          <w:color w:val="212529"/>
        </w:rPr>
        <w:t xml:space="preserve"> could be fixed for 3</w:t>
      </w:r>
      <w:r w:rsidR="00987DFB">
        <w:rPr>
          <w:rFonts w:ascii="Arial" w:eastAsiaTheme="minorHAnsi" w:hAnsi="Arial" w:cs="Arial"/>
          <w:color w:val="212529"/>
        </w:rPr>
        <w:t xml:space="preserve"> years. Cost currently quoted</w:t>
      </w:r>
      <w:r w:rsidR="00B700C4">
        <w:rPr>
          <w:rFonts w:ascii="Arial" w:eastAsiaTheme="minorHAnsi" w:hAnsi="Arial" w:cs="Arial"/>
          <w:color w:val="212529"/>
        </w:rPr>
        <w:t xml:space="preserve"> £1584.50</w:t>
      </w:r>
    </w:p>
    <w:p w14:paraId="651F0CC4" w14:textId="77777777" w:rsidR="006C2518" w:rsidRDefault="006C2518" w:rsidP="000D18E7">
      <w:pPr>
        <w:spacing w:after="0" w:line="240" w:lineRule="auto"/>
        <w:rPr>
          <w:rFonts w:ascii="Arial" w:eastAsiaTheme="minorHAnsi" w:hAnsi="Arial" w:cs="Arial"/>
          <w:color w:val="212529"/>
        </w:rPr>
      </w:pPr>
    </w:p>
    <w:p w14:paraId="06C66E41" w14:textId="0DD9DAD2" w:rsidR="006C2518" w:rsidRPr="009947D3" w:rsidRDefault="006C2518" w:rsidP="000D18E7">
      <w:pPr>
        <w:spacing w:after="0" w:line="240" w:lineRule="auto"/>
        <w:rPr>
          <w:rFonts w:ascii="Arial" w:eastAsiaTheme="minorHAnsi" w:hAnsi="Arial" w:cs="Arial"/>
          <w:b/>
          <w:bCs/>
          <w:color w:val="212529"/>
        </w:rPr>
      </w:pPr>
      <w:r w:rsidRPr="009947D3">
        <w:rPr>
          <w:rFonts w:ascii="Arial" w:eastAsiaTheme="minorHAnsi" w:hAnsi="Arial" w:cs="Arial"/>
          <w:b/>
          <w:bCs/>
          <w:color w:val="212529"/>
        </w:rPr>
        <w:t>Resolved: £1600</w:t>
      </w:r>
      <w:r w:rsidR="00EA5EB2">
        <w:rPr>
          <w:rFonts w:ascii="Arial" w:eastAsiaTheme="minorHAnsi" w:hAnsi="Arial" w:cs="Arial"/>
          <w:b/>
          <w:bCs/>
          <w:color w:val="212529"/>
        </w:rPr>
        <w:t xml:space="preserve"> was</w:t>
      </w:r>
      <w:r w:rsidRPr="009947D3">
        <w:rPr>
          <w:rFonts w:ascii="Arial" w:eastAsiaTheme="minorHAnsi" w:hAnsi="Arial" w:cs="Arial"/>
          <w:b/>
          <w:bCs/>
          <w:color w:val="212529"/>
        </w:rPr>
        <w:t xml:space="preserve"> approved to pay for Insurance and that a 3 year contract </w:t>
      </w:r>
      <w:r w:rsidR="009947D3" w:rsidRPr="009947D3">
        <w:rPr>
          <w:rFonts w:ascii="Arial" w:eastAsiaTheme="minorHAnsi" w:hAnsi="Arial" w:cs="Arial"/>
          <w:b/>
          <w:bCs/>
          <w:color w:val="212529"/>
        </w:rPr>
        <w:t>was approved at the same price</w:t>
      </w:r>
      <w:r w:rsidRPr="009947D3">
        <w:rPr>
          <w:rFonts w:ascii="Arial" w:eastAsiaTheme="minorHAnsi" w:hAnsi="Arial" w:cs="Arial"/>
          <w:b/>
          <w:bCs/>
          <w:color w:val="212529"/>
        </w:rPr>
        <w:t>.</w:t>
      </w:r>
      <w:r w:rsidR="00EA5EB2">
        <w:rPr>
          <w:rFonts w:ascii="Arial" w:eastAsiaTheme="minorHAnsi" w:hAnsi="Arial" w:cs="Arial"/>
          <w:b/>
          <w:bCs/>
          <w:color w:val="212529"/>
        </w:rPr>
        <w:t xml:space="preserve"> </w:t>
      </w:r>
      <w:r w:rsidR="00594817">
        <w:rPr>
          <w:rFonts w:ascii="Arial" w:eastAsiaTheme="minorHAnsi" w:hAnsi="Arial" w:cs="Arial"/>
          <w:b/>
          <w:bCs/>
          <w:color w:val="212529"/>
        </w:rPr>
        <w:t>Confirmation that price won’t increase when Zip Wire is added.</w:t>
      </w:r>
    </w:p>
    <w:p w14:paraId="28704E42" w14:textId="7E10D0DC" w:rsidR="00810ACB" w:rsidRDefault="00810ACB" w:rsidP="000D18E7">
      <w:pPr>
        <w:spacing w:after="0" w:line="240" w:lineRule="auto"/>
        <w:rPr>
          <w:rFonts w:ascii="Arial" w:eastAsiaTheme="minorHAnsi" w:hAnsi="Arial" w:cs="Arial"/>
          <w:b/>
          <w:bCs/>
          <w:color w:val="212529"/>
        </w:rPr>
      </w:pPr>
    </w:p>
    <w:p w14:paraId="496FC0C5" w14:textId="77777777" w:rsidR="00594817" w:rsidRDefault="00594817" w:rsidP="000D18E7">
      <w:pPr>
        <w:spacing w:after="0" w:line="240" w:lineRule="auto"/>
        <w:rPr>
          <w:rFonts w:ascii="Arial" w:eastAsiaTheme="minorHAnsi" w:hAnsi="Arial" w:cs="Arial"/>
          <w:b/>
          <w:bCs/>
          <w:color w:val="212529"/>
        </w:rPr>
      </w:pPr>
    </w:p>
    <w:p w14:paraId="2CF90BE1" w14:textId="77777777" w:rsidR="00594817" w:rsidRPr="009947D3" w:rsidRDefault="00594817" w:rsidP="000D18E7">
      <w:pPr>
        <w:spacing w:after="0" w:line="240" w:lineRule="auto"/>
        <w:rPr>
          <w:rFonts w:ascii="Arial" w:eastAsiaTheme="minorHAnsi" w:hAnsi="Arial" w:cs="Arial"/>
          <w:b/>
          <w:bCs/>
          <w:color w:val="212529"/>
        </w:rPr>
      </w:pPr>
    </w:p>
    <w:p w14:paraId="50C25A85" w14:textId="4ED0E61C" w:rsidR="00D43F02" w:rsidRPr="00613BBC" w:rsidRDefault="00D43F02" w:rsidP="000D18E7">
      <w:pPr>
        <w:spacing w:after="0" w:line="240" w:lineRule="auto"/>
        <w:rPr>
          <w:rFonts w:ascii="Arial" w:eastAsiaTheme="minorHAnsi" w:hAnsi="Arial" w:cs="Arial"/>
          <w:b/>
          <w:bCs/>
          <w:color w:val="212529"/>
        </w:rPr>
      </w:pPr>
      <w:r>
        <w:rPr>
          <w:rFonts w:ascii="Arial" w:eastAsiaTheme="minorHAnsi" w:hAnsi="Arial" w:cs="Arial"/>
          <w:b/>
          <w:bCs/>
          <w:color w:val="212529"/>
        </w:rPr>
        <w:t>Environment</w:t>
      </w:r>
    </w:p>
    <w:p w14:paraId="37C28651" w14:textId="387435BF" w:rsidR="00B91396" w:rsidRDefault="00BE6047" w:rsidP="000D18E7">
      <w:pPr>
        <w:spacing w:after="0" w:line="240" w:lineRule="auto"/>
        <w:rPr>
          <w:rFonts w:ascii="Arial" w:eastAsiaTheme="minorHAnsi" w:hAnsi="Arial" w:cs="Arial"/>
          <w:color w:val="212529"/>
        </w:rPr>
      </w:pPr>
      <w:r w:rsidRPr="00BE6047">
        <w:rPr>
          <w:rFonts w:ascii="Arial" w:eastAsiaTheme="minorHAnsi" w:hAnsi="Arial" w:cs="Arial"/>
          <w:b/>
          <w:bCs/>
          <w:color w:val="212529"/>
        </w:rPr>
        <w:lastRenderedPageBreak/>
        <w:t>23</w:t>
      </w:r>
      <w:r w:rsidR="00317971">
        <w:rPr>
          <w:rFonts w:ascii="Arial" w:eastAsiaTheme="minorHAnsi" w:hAnsi="Arial" w:cs="Arial"/>
          <w:b/>
          <w:bCs/>
          <w:color w:val="212529"/>
        </w:rPr>
        <w:t>121</w:t>
      </w:r>
      <w:r w:rsidR="00DB5D07">
        <w:rPr>
          <w:rFonts w:ascii="Arial" w:eastAsiaTheme="minorHAnsi" w:hAnsi="Arial" w:cs="Arial"/>
          <w:b/>
          <w:bCs/>
          <w:color w:val="212529"/>
        </w:rPr>
        <w:t>.1</w:t>
      </w:r>
      <w:r w:rsidRPr="00BE6047">
        <w:rPr>
          <w:rFonts w:ascii="Arial" w:eastAsiaTheme="minorHAnsi" w:hAnsi="Arial" w:cs="Arial"/>
          <w:b/>
          <w:bCs/>
          <w:color w:val="212529"/>
        </w:rPr>
        <w:t xml:space="preserve"> Footpaths &amp; Highways</w:t>
      </w:r>
      <w:r w:rsidR="00B6216B">
        <w:rPr>
          <w:rFonts w:ascii="Arial" w:eastAsiaTheme="minorHAnsi" w:hAnsi="Arial" w:cs="Arial"/>
          <w:b/>
          <w:bCs/>
          <w:color w:val="212529"/>
        </w:rPr>
        <w:t xml:space="preserve"> </w:t>
      </w:r>
      <w:r w:rsidR="00B55DE9">
        <w:rPr>
          <w:rFonts w:ascii="Arial" w:eastAsiaTheme="minorHAnsi" w:hAnsi="Arial" w:cs="Arial"/>
          <w:b/>
          <w:bCs/>
          <w:color w:val="212529"/>
        </w:rPr>
        <w:t>–</w:t>
      </w:r>
      <w:r w:rsidR="00F70DB8">
        <w:rPr>
          <w:rFonts w:ascii="Arial" w:eastAsiaTheme="minorHAnsi" w:hAnsi="Arial" w:cs="Arial"/>
          <w:b/>
          <w:bCs/>
          <w:color w:val="212529"/>
        </w:rPr>
        <w:t xml:space="preserve"> </w:t>
      </w:r>
      <w:r w:rsidR="002B20F6">
        <w:rPr>
          <w:rFonts w:ascii="Arial" w:eastAsiaTheme="minorHAnsi" w:hAnsi="Arial" w:cs="Arial"/>
          <w:color w:val="212529"/>
        </w:rPr>
        <w:t>Cllr Cross</w:t>
      </w:r>
      <w:r w:rsidR="00B01C7C">
        <w:rPr>
          <w:rFonts w:ascii="Arial" w:eastAsiaTheme="minorHAnsi" w:hAnsi="Arial" w:cs="Arial"/>
          <w:color w:val="212529"/>
        </w:rPr>
        <w:t xml:space="preserve"> reported she </w:t>
      </w:r>
      <w:r w:rsidR="00337B15">
        <w:rPr>
          <w:rFonts w:ascii="Arial" w:eastAsiaTheme="minorHAnsi" w:hAnsi="Arial" w:cs="Arial"/>
          <w:color w:val="212529"/>
        </w:rPr>
        <w:t>is  investigating a footpath</w:t>
      </w:r>
      <w:r w:rsidR="004C70F3">
        <w:rPr>
          <w:rFonts w:ascii="Arial" w:eastAsiaTheme="minorHAnsi" w:hAnsi="Arial" w:cs="Arial"/>
          <w:color w:val="212529"/>
        </w:rPr>
        <w:t>.</w:t>
      </w:r>
    </w:p>
    <w:p w14:paraId="4BA60758" w14:textId="27DFE3D9" w:rsidR="004C70F3" w:rsidRPr="00A6778B" w:rsidRDefault="004C70F3" w:rsidP="000D18E7">
      <w:pPr>
        <w:spacing w:after="0" w:line="240" w:lineRule="auto"/>
        <w:rPr>
          <w:rFonts w:ascii="Arial" w:eastAsiaTheme="minorHAnsi" w:hAnsi="Arial" w:cs="Arial"/>
          <w:color w:val="212529"/>
        </w:rPr>
      </w:pPr>
      <w:r>
        <w:rPr>
          <w:rFonts w:ascii="Arial" w:eastAsiaTheme="minorHAnsi" w:hAnsi="Arial" w:cs="Arial"/>
          <w:color w:val="212529"/>
        </w:rPr>
        <w:t xml:space="preserve">It was requested that the Clerk ask </w:t>
      </w:r>
      <w:r w:rsidR="00A551FE">
        <w:rPr>
          <w:rFonts w:ascii="Arial" w:eastAsiaTheme="minorHAnsi" w:hAnsi="Arial" w:cs="Arial"/>
          <w:color w:val="212529"/>
        </w:rPr>
        <w:t>W</w:t>
      </w:r>
      <w:r>
        <w:rPr>
          <w:rFonts w:ascii="Arial" w:eastAsiaTheme="minorHAnsi" w:hAnsi="Arial" w:cs="Arial"/>
          <w:color w:val="212529"/>
        </w:rPr>
        <w:t>est</w:t>
      </w:r>
      <w:r w:rsidR="00A551FE">
        <w:rPr>
          <w:rFonts w:ascii="Arial" w:eastAsiaTheme="minorHAnsi" w:hAnsi="Arial" w:cs="Arial"/>
          <w:color w:val="212529"/>
        </w:rPr>
        <w:t>over farm to cut back the trees on the bend</w:t>
      </w:r>
      <w:r w:rsidR="00531A46">
        <w:rPr>
          <w:rFonts w:ascii="Arial" w:eastAsiaTheme="minorHAnsi" w:hAnsi="Arial" w:cs="Arial"/>
          <w:color w:val="212529"/>
        </w:rPr>
        <w:t xml:space="preserve"> at the Southern end of the village.</w:t>
      </w:r>
    </w:p>
    <w:p w14:paraId="1C964C01" w14:textId="77777777" w:rsidR="00AA0AA9" w:rsidRPr="005E4496" w:rsidRDefault="00AA0AA9" w:rsidP="000D18E7">
      <w:pPr>
        <w:spacing w:after="0" w:line="240" w:lineRule="auto"/>
        <w:rPr>
          <w:rFonts w:ascii="Arial" w:eastAsiaTheme="minorHAnsi" w:hAnsi="Arial" w:cs="Arial"/>
          <w:b/>
          <w:bCs/>
          <w:color w:val="212529"/>
        </w:rPr>
      </w:pPr>
    </w:p>
    <w:p w14:paraId="05655845" w14:textId="77016AAD" w:rsidR="00B91396" w:rsidRDefault="00C6609D" w:rsidP="000D18E7">
      <w:pPr>
        <w:spacing w:after="0" w:line="240" w:lineRule="auto"/>
        <w:rPr>
          <w:rFonts w:ascii="Arial" w:eastAsiaTheme="minorHAnsi" w:hAnsi="Arial" w:cs="Arial"/>
          <w:color w:val="212529"/>
        </w:rPr>
      </w:pPr>
      <w:r>
        <w:rPr>
          <w:rFonts w:ascii="Arial" w:eastAsiaTheme="minorHAnsi" w:hAnsi="Arial" w:cs="Arial"/>
          <w:b/>
          <w:bCs/>
          <w:color w:val="212529"/>
        </w:rPr>
        <w:t>23</w:t>
      </w:r>
      <w:r w:rsidR="00A677E6">
        <w:rPr>
          <w:rFonts w:ascii="Arial" w:eastAsiaTheme="minorHAnsi" w:hAnsi="Arial" w:cs="Arial"/>
          <w:b/>
          <w:bCs/>
          <w:color w:val="212529"/>
        </w:rPr>
        <w:t>121.2</w:t>
      </w:r>
      <w:r w:rsidR="00C047EA">
        <w:rPr>
          <w:rFonts w:ascii="Arial" w:eastAsiaTheme="minorHAnsi" w:hAnsi="Arial" w:cs="Arial"/>
          <w:b/>
          <w:bCs/>
          <w:color w:val="212529"/>
        </w:rPr>
        <w:t xml:space="preserve"> Sheep Was</w:t>
      </w:r>
      <w:r w:rsidR="00A6295C">
        <w:rPr>
          <w:rFonts w:ascii="Arial" w:eastAsiaTheme="minorHAnsi" w:hAnsi="Arial" w:cs="Arial"/>
          <w:b/>
          <w:bCs/>
          <w:color w:val="212529"/>
        </w:rPr>
        <w:t>h</w:t>
      </w:r>
      <w:r w:rsidR="008027BE">
        <w:rPr>
          <w:rFonts w:ascii="Arial" w:eastAsiaTheme="minorHAnsi" w:hAnsi="Arial" w:cs="Arial"/>
          <w:color w:val="212529"/>
        </w:rPr>
        <w:t xml:space="preserve"> </w:t>
      </w:r>
      <w:r w:rsidR="00E449F6">
        <w:rPr>
          <w:rFonts w:ascii="Arial" w:eastAsiaTheme="minorHAnsi" w:hAnsi="Arial" w:cs="Arial"/>
          <w:color w:val="212529"/>
        </w:rPr>
        <w:t>– It was reported that 2 benches have now being fitted</w:t>
      </w:r>
      <w:r w:rsidR="00A87F71">
        <w:rPr>
          <w:rFonts w:ascii="Arial" w:eastAsiaTheme="minorHAnsi" w:hAnsi="Arial" w:cs="Arial"/>
          <w:color w:val="212529"/>
        </w:rPr>
        <w:t>.</w:t>
      </w:r>
    </w:p>
    <w:p w14:paraId="79E91E80" w14:textId="77777777" w:rsidR="005749C4" w:rsidRDefault="005749C4" w:rsidP="000D18E7">
      <w:pPr>
        <w:spacing w:after="0" w:line="240" w:lineRule="auto"/>
        <w:rPr>
          <w:rFonts w:ascii="Arial" w:eastAsiaTheme="minorHAnsi" w:hAnsi="Arial" w:cs="Arial"/>
          <w:color w:val="212529"/>
        </w:rPr>
      </w:pPr>
    </w:p>
    <w:p w14:paraId="5D3328F0" w14:textId="3075B905" w:rsidR="00976317" w:rsidRPr="00942003" w:rsidRDefault="008C13FA" w:rsidP="00F005A4">
      <w:pPr>
        <w:spacing w:after="0" w:line="240" w:lineRule="auto"/>
        <w:rPr>
          <w:rFonts w:ascii="Arial" w:eastAsiaTheme="minorHAnsi" w:hAnsi="Arial" w:cs="Arial"/>
          <w:color w:val="212529"/>
          <w:highlight w:val="yellow"/>
        </w:rPr>
      </w:pPr>
      <w:r w:rsidRPr="00942003">
        <w:rPr>
          <w:rFonts w:ascii="Arial" w:eastAsiaTheme="minorHAnsi" w:hAnsi="Arial" w:cs="Arial"/>
          <w:b/>
          <w:bCs/>
          <w:color w:val="212529"/>
          <w:highlight w:val="yellow"/>
        </w:rPr>
        <w:t>23</w:t>
      </w:r>
      <w:r w:rsidR="00A6295C" w:rsidRPr="00942003">
        <w:rPr>
          <w:rFonts w:ascii="Arial" w:eastAsiaTheme="minorHAnsi" w:hAnsi="Arial" w:cs="Arial"/>
          <w:b/>
          <w:bCs/>
          <w:color w:val="212529"/>
          <w:highlight w:val="yellow"/>
        </w:rPr>
        <w:t>121</w:t>
      </w:r>
      <w:r w:rsidRPr="00942003">
        <w:rPr>
          <w:rFonts w:ascii="Arial" w:eastAsiaTheme="minorHAnsi" w:hAnsi="Arial" w:cs="Arial"/>
          <w:b/>
          <w:bCs/>
          <w:color w:val="212529"/>
          <w:highlight w:val="yellow"/>
        </w:rPr>
        <w:t>.</w:t>
      </w:r>
      <w:r w:rsidR="007309F3" w:rsidRPr="00942003">
        <w:rPr>
          <w:rFonts w:ascii="Arial" w:eastAsiaTheme="minorHAnsi" w:hAnsi="Arial" w:cs="Arial"/>
          <w:b/>
          <w:bCs/>
          <w:color w:val="212529"/>
          <w:highlight w:val="yellow"/>
        </w:rPr>
        <w:t>3</w:t>
      </w:r>
      <w:r w:rsidRPr="00942003">
        <w:rPr>
          <w:rFonts w:ascii="Arial" w:eastAsiaTheme="minorHAnsi" w:hAnsi="Arial" w:cs="Arial"/>
          <w:b/>
          <w:bCs/>
          <w:color w:val="212529"/>
          <w:highlight w:val="yellow"/>
        </w:rPr>
        <w:t xml:space="preserve"> The Park &amp; Estate Management Group</w:t>
      </w:r>
      <w:r w:rsidR="00B6372A" w:rsidRPr="00942003">
        <w:rPr>
          <w:rFonts w:ascii="Arial" w:eastAsiaTheme="minorHAnsi" w:hAnsi="Arial" w:cs="Arial"/>
          <w:b/>
          <w:bCs/>
          <w:color w:val="212529"/>
          <w:highlight w:val="yellow"/>
        </w:rPr>
        <w:t xml:space="preserve"> – </w:t>
      </w:r>
      <w:r w:rsidR="00B6372A" w:rsidRPr="00942003">
        <w:rPr>
          <w:rFonts w:ascii="Arial" w:eastAsiaTheme="minorHAnsi" w:hAnsi="Arial" w:cs="Arial"/>
          <w:color w:val="212529"/>
          <w:highlight w:val="yellow"/>
        </w:rPr>
        <w:t>Cllr Walker reported</w:t>
      </w:r>
      <w:r w:rsidR="00F005A4" w:rsidRPr="00942003">
        <w:rPr>
          <w:rFonts w:ascii="Arial" w:eastAsiaTheme="minorHAnsi" w:hAnsi="Arial" w:cs="Arial"/>
          <w:color w:val="212529"/>
          <w:highlight w:val="yellow"/>
        </w:rPr>
        <w:t xml:space="preserve"> </w:t>
      </w:r>
      <w:r w:rsidR="00806A1E" w:rsidRPr="00942003">
        <w:rPr>
          <w:rFonts w:ascii="Arial" w:eastAsiaTheme="minorHAnsi" w:hAnsi="Arial" w:cs="Arial"/>
          <w:color w:val="212529"/>
          <w:highlight w:val="yellow"/>
        </w:rPr>
        <w:t>the following</w:t>
      </w:r>
      <w:r w:rsidR="00546B82" w:rsidRPr="00942003">
        <w:rPr>
          <w:rFonts w:ascii="Arial" w:eastAsiaTheme="minorHAnsi" w:hAnsi="Arial" w:cs="Arial"/>
          <w:color w:val="212529"/>
          <w:highlight w:val="yellow"/>
        </w:rPr>
        <w:t>:</w:t>
      </w:r>
    </w:p>
    <w:p w14:paraId="4FFBA043" w14:textId="18B6AC26" w:rsidR="00A87F71" w:rsidRPr="00942003" w:rsidRDefault="002C38B8" w:rsidP="00A87F71">
      <w:pPr>
        <w:pStyle w:val="ListParagraph"/>
        <w:numPr>
          <w:ilvl w:val="0"/>
          <w:numId w:val="28"/>
        </w:numPr>
        <w:spacing w:after="0" w:line="240" w:lineRule="auto"/>
        <w:rPr>
          <w:rFonts w:ascii="Arial" w:eastAsiaTheme="minorHAnsi" w:hAnsi="Arial" w:cs="Arial"/>
          <w:color w:val="212529"/>
          <w:highlight w:val="yellow"/>
        </w:rPr>
      </w:pPr>
      <w:r w:rsidRPr="00942003">
        <w:rPr>
          <w:rFonts w:ascii="Arial" w:eastAsiaTheme="minorHAnsi" w:hAnsi="Arial" w:cs="Arial"/>
          <w:color w:val="212529"/>
          <w:highlight w:val="yellow"/>
        </w:rPr>
        <w:t>The meadow has been mowed but may need to be mowed again</w:t>
      </w:r>
    </w:p>
    <w:p w14:paraId="1B4407D3" w14:textId="7C4066D7" w:rsidR="00166CF1" w:rsidRPr="00942003" w:rsidRDefault="00222B92" w:rsidP="00A87F71">
      <w:pPr>
        <w:pStyle w:val="ListParagraph"/>
        <w:numPr>
          <w:ilvl w:val="0"/>
          <w:numId w:val="28"/>
        </w:numPr>
        <w:spacing w:after="0" w:line="240" w:lineRule="auto"/>
        <w:rPr>
          <w:rFonts w:ascii="Arial" w:eastAsiaTheme="minorHAnsi" w:hAnsi="Arial" w:cs="Arial"/>
          <w:color w:val="212529"/>
          <w:highlight w:val="yellow"/>
        </w:rPr>
      </w:pPr>
      <w:r w:rsidRPr="00942003">
        <w:rPr>
          <w:rFonts w:ascii="Arial" w:eastAsiaTheme="minorHAnsi" w:hAnsi="Arial" w:cs="Arial"/>
          <w:color w:val="212529"/>
          <w:highlight w:val="yellow"/>
        </w:rPr>
        <w:t>Strimming needed behind Twin Acres</w:t>
      </w:r>
    </w:p>
    <w:p w14:paraId="666BE295" w14:textId="7EA457DE" w:rsidR="00222B92" w:rsidRPr="00942003" w:rsidRDefault="00222B92" w:rsidP="00A87F71">
      <w:pPr>
        <w:pStyle w:val="ListParagraph"/>
        <w:numPr>
          <w:ilvl w:val="0"/>
          <w:numId w:val="28"/>
        </w:numPr>
        <w:spacing w:after="0" w:line="240" w:lineRule="auto"/>
        <w:rPr>
          <w:rFonts w:ascii="Arial" w:eastAsiaTheme="minorHAnsi" w:hAnsi="Arial" w:cs="Arial"/>
          <w:color w:val="212529"/>
          <w:highlight w:val="yellow"/>
        </w:rPr>
      </w:pPr>
      <w:r w:rsidRPr="00942003">
        <w:rPr>
          <w:rFonts w:ascii="Arial" w:eastAsiaTheme="minorHAnsi" w:hAnsi="Arial" w:cs="Arial"/>
          <w:color w:val="212529"/>
          <w:highlight w:val="yellow"/>
        </w:rPr>
        <w:t xml:space="preserve">5 </w:t>
      </w:r>
      <w:r w:rsidR="00C0423F" w:rsidRPr="00942003">
        <w:rPr>
          <w:rFonts w:ascii="Arial" w:eastAsiaTheme="minorHAnsi" w:hAnsi="Arial" w:cs="Arial"/>
          <w:color w:val="212529"/>
          <w:highlight w:val="yellow"/>
        </w:rPr>
        <w:t>n</w:t>
      </w:r>
      <w:r w:rsidRPr="00942003">
        <w:rPr>
          <w:rFonts w:ascii="Arial" w:eastAsiaTheme="minorHAnsi" w:hAnsi="Arial" w:cs="Arial"/>
          <w:color w:val="212529"/>
          <w:highlight w:val="yellow"/>
        </w:rPr>
        <w:t>ew volunteers have joined the group</w:t>
      </w:r>
    </w:p>
    <w:p w14:paraId="03327893" w14:textId="671C9FDE" w:rsidR="00C0423F" w:rsidRPr="00942003" w:rsidRDefault="002D4B7F" w:rsidP="00A87F71">
      <w:pPr>
        <w:pStyle w:val="ListParagraph"/>
        <w:numPr>
          <w:ilvl w:val="0"/>
          <w:numId w:val="28"/>
        </w:numPr>
        <w:spacing w:after="0" w:line="240" w:lineRule="auto"/>
        <w:rPr>
          <w:rFonts w:ascii="Arial" w:eastAsiaTheme="minorHAnsi" w:hAnsi="Arial" w:cs="Arial"/>
          <w:color w:val="212529"/>
          <w:highlight w:val="yellow"/>
        </w:rPr>
      </w:pPr>
      <w:r w:rsidRPr="00942003">
        <w:rPr>
          <w:rFonts w:ascii="Arial" w:eastAsiaTheme="minorHAnsi" w:hAnsi="Arial" w:cs="Arial"/>
          <w:color w:val="212529"/>
          <w:highlight w:val="yellow"/>
        </w:rPr>
        <w:t>Estate Group will hold a raffle again.</w:t>
      </w:r>
    </w:p>
    <w:p w14:paraId="1BA7586C" w14:textId="77777777" w:rsidR="00E6159C" w:rsidRPr="00942003" w:rsidRDefault="00E6159C" w:rsidP="00A87F71">
      <w:pPr>
        <w:pStyle w:val="ListParagraph"/>
        <w:numPr>
          <w:ilvl w:val="0"/>
          <w:numId w:val="28"/>
        </w:numPr>
        <w:spacing w:after="0" w:line="240" w:lineRule="auto"/>
        <w:rPr>
          <w:rFonts w:ascii="Arial" w:eastAsiaTheme="minorHAnsi" w:hAnsi="Arial" w:cs="Arial"/>
          <w:color w:val="212529"/>
          <w:highlight w:val="yellow"/>
        </w:rPr>
      </w:pPr>
    </w:p>
    <w:p w14:paraId="4DF5CD72" w14:textId="77777777" w:rsidR="00373A83" w:rsidRDefault="00373A83" w:rsidP="00EC3ED6">
      <w:pPr>
        <w:spacing w:after="0" w:line="240" w:lineRule="auto"/>
        <w:rPr>
          <w:rFonts w:ascii="Arial" w:eastAsiaTheme="minorHAnsi" w:hAnsi="Arial" w:cs="Arial"/>
          <w:b/>
          <w:bCs/>
          <w:color w:val="212529"/>
        </w:rPr>
      </w:pPr>
    </w:p>
    <w:p w14:paraId="6DB9BFF5" w14:textId="44302918" w:rsidR="00E77207" w:rsidRDefault="004B21C5" w:rsidP="00EC3ED6">
      <w:pPr>
        <w:spacing w:after="0" w:line="240" w:lineRule="auto"/>
        <w:rPr>
          <w:rFonts w:ascii="Arial" w:eastAsiaTheme="minorHAnsi" w:hAnsi="Arial" w:cs="Arial"/>
          <w:color w:val="212529"/>
        </w:rPr>
      </w:pPr>
      <w:r w:rsidRPr="009716E2">
        <w:rPr>
          <w:rFonts w:ascii="Arial" w:eastAsiaTheme="minorHAnsi" w:hAnsi="Arial" w:cs="Arial"/>
          <w:b/>
          <w:bCs/>
          <w:color w:val="212529"/>
        </w:rPr>
        <w:t>2</w:t>
      </w:r>
      <w:r w:rsidR="00E77207">
        <w:rPr>
          <w:rFonts w:ascii="Arial" w:eastAsiaTheme="minorHAnsi" w:hAnsi="Arial" w:cs="Arial"/>
          <w:b/>
          <w:bCs/>
          <w:color w:val="212529"/>
        </w:rPr>
        <w:t>3</w:t>
      </w:r>
      <w:r w:rsidR="00A6295C">
        <w:rPr>
          <w:rFonts w:ascii="Arial" w:eastAsiaTheme="minorHAnsi" w:hAnsi="Arial" w:cs="Arial"/>
          <w:b/>
          <w:bCs/>
          <w:color w:val="212529"/>
        </w:rPr>
        <w:t>121</w:t>
      </w:r>
      <w:r w:rsidR="00EC3ED6">
        <w:rPr>
          <w:rFonts w:ascii="Arial" w:eastAsiaTheme="minorHAnsi" w:hAnsi="Arial" w:cs="Arial"/>
          <w:b/>
          <w:bCs/>
          <w:color w:val="212529"/>
        </w:rPr>
        <w:t>.</w:t>
      </w:r>
      <w:r w:rsidR="00AB5144">
        <w:rPr>
          <w:rFonts w:ascii="Arial" w:eastAsiaTheme="minorHAnsi" w:hAnsi="Arial" w:cs="Arial"/>
          <w:b/>
          <w:bCs/>
          <w:color w:val="212529"/>
        </w:rPr>
        <w:t>4</w:t>
      </w:r>
      <w:r w:rsidRPr="009716E2">
        <w:rPr>
          <w:rFonts w:ascii="Arial" w:eastAsiaTheme="minorHAnsi" w:hAnsi="Arial" w:cs="Arial"/>
          <w:b/>
          <w:bCs/>
          <w:color w:val="212529"/>
        </w:rPr>
        <w:t xml:space="preserve"> </w:t>
      </w:r>
      <w:r w:rsidR="003261C4">
        <w:rPr>
          <w:rFonts w:ascii="Arial" w:eastAsiaTheme="minorHAnsi" w:hAnsi="Arial" w:cs="Arial"/>
          <w:b/>
          <w:bCs/>
          <w:color w:val="212529"/>
        </w:rPr>
        <w:t xml:space="preserve">Emergency </w:t>
      </w:r>
      <w:r w:rsidR="004157C6">
        <w:rPr>
          <w:rFonts w:ascii="Arial" w:eastAsiaTheme="minorHAnsi" w:hAnsi="Arial" w:cs="Arial"/>
          <w:b/>
          <w:bCs/>
          <w:color w:val="212529"/>
        </w:rPr>
        <w:t>Resilience Plan</w:t>
      </w:r>
      <w:r w:rsidR="00D67991">
        <w:rPr>
          <w:rFonts w:ascii="Arial" w:eastAsiaTheme="minorHAnsi" w:hAnsi="Arial" w:cs="Arial"/>
          <w:b/>
          <w:bCs/>
          <w:color w:val="212529"/>
        </w:rPr>
        <w:t xml:space="preserve"> </w:t>
      </w:r>
      <w:r w:rsidR="00946255">
        <w:rPr>
          <w:rFonts w:ascii="Arial" w:eastAsiaTheme="minorHAnsi" w:hAnsi="Arial" w:cs="Arial"/>
          <w:b/>
          <w:bCs/>
          <w:color w:val="212529"/>
        </w:rPr>
        <w:t>–</w:t>
      </w:r>
      <w:r w:rsidR="0054115F">
        <w:rPr>
          <w:rFonts w:ascii="Arial" w:eastAsiaTheme="minorHAnsi" w:hAnsi="Arial" w:cs="Arial"/>
          <w:b/>
          <w:bCs/>
          <w:color w:val="212529"/>
        </w:rPr>
        <w:t xml:space="preserve"> </w:t>
      </w:r>
      <w:r w:rsidR="005403A3">
        <w:rPr>
          <w:rFonts w:ascii="Arial" w:eastAsiaTheme="minorHAnsi" w:hAnsi="Arial" w:cs="Arial"/>
          <w:color w:val="212529"/>
        </w:rPr>
        <w:t xml:space="preserve">Cllr Henderson reported </w:t>
      </w:r>
      <w:r w:rsidR="00690336">
        <w:rPr>
          <w:rFonts w:ascii="Arial" w:eastAsiaTheme="minorHAnsi" w:hAnsi="Arial" w:cs="Arial"/>
          <w:color w:val="212529"/>
        </w:rPr>
        <w:t>that she in the process of arranging a meeting for everyone involved</w:t>
      </w:r>
      <w:r w:rsidR="00AF2B08">
        <w:rPr>
          <w:rFonts w:ascii="Arial" w:eastAsiaTheme="minorHAnsi" w:hAnsi="Arial" w:cs="Arial"/>
          <w:color w:val="212529"/>
        </w:rPr>
        <w:t xml:space="preserve"> at the end of October</w:t>
      </w:r>
      <w:r w:rsidR="00016236">
        <w:rPr>
          <w:rFonts w:ascii="Arial" w:eastAsiaTheme="minorHAnsi" w:hAnsi="Arial" w:cs="Arial"/>
          <w:color w:val="212529"/>
        </w:rPr>
        <w:t xml:space="preserve">. It was also reported that Southern </w:t>
      </w:r>
      <w:r w:rsidR="00391C66">
        <w:rPr>
          <w:rFonts w:ascii="Arial" w:eastAsiaTheme="minorHAnsi" w:hAnsi="Arial" w:cs="Arial"/>
          <w:color w:val="212529"/>
        </w:rPr>
        <w:t xml:space="preserve">Electric will be carrying out a Keep Warm </w:t>
      </w:r>
      <w:r w:rsidR="00AF2B08">
        <w:rPr>
          <w:rFonts w:ascii="Arial" w:eastAsiaTheme="minorHAnsi" w:hAnsi="Arial" w:cs="Arial"/>
          <w:color w:val="212529"/>
        </w:rPr>
        <w:t>t</w:t>
      </w:r>
      <w:r w:rsidR="00391C66">
        <w:rPr>
          <w:rFonts w:ascii="Arial" w:eastAsiaTheme="minorHAnsi" w:hAnsi="Arial" w:cs="Arial"/>
          <w:color w:val="212529"/>
        </w:rPr>
        <w:t>alk</w:t>
      </w:r>
      <w:r w:rsidR="00AF2B08">
        <w:rPr>
          <w:rFonts w:ascii="Arial" w:eastAsiaTheme="minorHAnsi" w:hAnsi="Arial" w:cs="Arial"/>
          <w:color w:val="212529"/>
        </w:rPr>
        <w:t xml:space="preserve"> at a coffee morning.</w:t>
      </w:r>
    </w:p>
    <w:p w14:paraId="70F60478" w14:textId="77777777" w:rsidR="007416E9" w:rsidRPr="003F6CFB" w:rsidRDefault="007416E9" w:rsidP="003F6CFB">
      <w:pPr>
        <w:spacing w:after="0" w:line="240" w:lineRule="auto"/>
        <w:rPr>
          <w:rFonts w:ascii="Arial" w:eastAsiaTheme="minorHAnsi" w:hAnsi="Arial" w:cs="Arial"/>
          <w:color w:val="212529"/>
        </w:rPr>
      </w:pPr>
    </w:p>
    <w:p w14:paraId="1DDE93FA" w14:textId="311062EC" w:rsidR="00444E49" w:rsidRDefault="007705CF" w:rsidP="00444E49">
      <w:pPr>
        <w:spacing w:after="0" w:line="240" w:lineRule="auto"/>
        <w:rPr>
          <w:rFonts w:ascii="Arial" w:eastAsiaTheme="minorHAnsi" w:hAnsi="Arial" w:cs="Arial"/>
          <w:b/>
          <w:bCs/>
          <w:color w:val="212529"/>
        </w:rPr>
      </w:pPr>
      <w:r>
        <w:rPr>
          <w:rFonts w:ascii="Arial" w:eastAsiaTheme="minorHAnsi" w:hAnsi="Arial" w:cs="Arial"/>
          <w:b/>
          <w:bCs/>
          <w:color w:val="212529"/>
        </w:rPr>
        <w:t>23</w:t>
      </w:r>
      <w:r w:rsidR="00444E49">
        <w:rPr>
          <w:rFonts w:ascii="Arial" w:eastAsiaTheme="minorHAnsi" w:hAnsi="Arial" w:cs="Arial"/>
          <w:b/>
          <w:bCs/>
          <w:color w:val="212529"/>
        </w:rPr>
        <w:t>121</w:t>
      </w:r>
      <w:r w:rsidR="00414A8C">
        <w:rPr>
          <w:rFonts w:ascii="Arial" w:eastAsiaTheme="minorHAnsi" w:hAnsi="Arial" w:cs="Arial"/>
          <w:b/>
          <w:bCs/>
          <w:color w:val="212529"/>
        </w:rPr>
        <w:t>.</w:t>
      </w:r>
      <w:r w:rsidR="0067692C">
        <w:rPr>
          <w:rFonts w:ascii="Arial" w:eastAsiaTheme="minorHAnsi" w:hAnsi="Arial" w:cs="Arial"/>
          <w:b/>
          <w:bCs/>
          <w:color w:val="212529"/>
        </w:rPr>
        <w:t>5</w:t>
      </w:r>
      <w:r w:rsidR="00444E49">
        <w:rPr>
          <w:rFonts w:ascii="Arial" w:eastAsiaTheme="minorHAnsi" w:hAnsi="Arial" w:cs="Arial"/>
          <w:b/>
          <w:bCs/>
          <w:color w:val="212529"/>
        </w:rPr>
        <w:t xml:space="preserve"> Allotments</w:t>
      </w:r>
      <w:r w:rsidR="00B036ED">
        <w:rPr>
          <w:rFonts w:ascii="Arial" w:eastAsiaTheme="minorHAnsi" w:hAnsi="Arial" w:cs="Arial"/>
          <w:b/>
          <w:bCs/>
          <w:color w:val="212529"/>
        </w:rPr>
        <w:t xml:space="preserve">- </w:t>
      </w:r>
      <w:r w:rsidR="003B3C5E">
        <w:rPr>
          <w:rFonts w:ascii="Arial" w:eastAsiaTheme="minorHAnsi" w:hAnsi="Arial" w:cs="Arial"/>
          <w:b/>
          <w:bCs/>
          <w:color w:val="212529"/>
        </w:rPr>
        <w:t>The following was reported:</w:t>
      </w:r>
    </w:p>
    <w:p w14:paraId="5B8719EF" w14:textId="2E88586D" w:rsidR="003B3C5E" w:rsidRPr="00FE679F" w:rsidRDefault="00FE679F" w:rsidP="00FE679F">
      <w:pPr>
        <w:spacing w:after="0" w:line="240" w:lineRule="auto"/>
        <w:rPr>
          <w:rFonts w:ascii="Arial" w:eastAsiaTheme="minorHAnsi" w:hAnsi="Arial" w:cs="Arial"/>
          <w:color w:val="212529"/>
        </w:rPr>
      </w:pPr>
      <w:r>
        <w:rPr>
          <w:rFonts w:ascii="Arial" w:eastAsiaTheme="minorHAnsi" w:hAnsi="Arial" w:cs="Arial"/>
          <w:color w:val="212529"/>
        </w:rPr>
        <w:t xml:space="preserve">      </w:t>
      </w:r>
      <w:r w:rsidR="00DE0D5E" w:rsidRPr="00FE679F">
        <w:rPr>
          <w:rFonts w:ascii="Arial" w:eastAsiaTheme="minorHAnsi" w:hAnsi="Arial" w:cs="Arial"/>
          <w:color w:val="212529"/>
        </w:rPr>
        <w:t>Cllr Welland will arrange to turn of the water</w:t>
      </w:r>
      <w:r w:rsidR="00D47E69" w:rsidRPr="00FE679F">
        <w:rPr>
          <w:rFonts w:ascii="Arial" w:eastAsiaTheme="minorHAnsi" w:hAnsi="Arial" w:cs="Arial"/>
          <w:color w:val="212529"/>
        </w:rPr>
        <w:t xml:space="preserve"> for the winter.</w:t>
      </w:r>
    </w:p>
    <w:p w14:paraId="26B63492" w14:textId="086366C3" w:rsidR="00D47E69" w:rsidRPr="00FE679F" w:rsidRDefault="00FE679F" w:rsidP="00FE679F">
      <w:pPr>
        <w:spacing w:after="0" w:line="240" w:lineRule="auto"/>
        <w:ind w:left="360"/>
        <w:rPr>
          <w:rFonts w:ascii="Arial" w:eastAsiaTheme="minorHAnsi" w:hAnsi="Arial" w:cs="Arial"/>
          <w:color w:val="212529"/>
        </w:rPr>
      </w:pPr>
      <w:r w:rsidRPr="00FE679F">
        <w:rPr>
          <w:rFonts w:ascii="Arial" w:eastAsiaTheme="minorHAnsi" w:hAnsi="Arial" w:cs="Arial"/>
          <w:color w:val="212529"/>
        </w:rPr>
        <w:t>Resolved: Cllrs</w:t>
      </w:r>
      <w:r w:rsidR="00D47E69" w:rsidRPr="00FE679F">
        <w:rPr>
          <w:rFonts w:ascii="Arial" w:eastAsiaTheme="minorHAnsi" w:hAnsi="Arial" w:cs="Arial"/>
          <w:color w:val="212529"/>
        </w:rPr>
        <w:t xml:space="preserve"> approved giving the required one years notice to two allotment holders who </w:t>
      </w:r>
      <w:r w:rsidR="00991D3C" w:rsidRPr="00FE679F">
        <w:rPr>
          <w:rFonts w:ascii="Arial" w:eastAsiaTheme="minorHAnsi" w:hAnsi="Arial" w:cs="Arial"/>
          <w:color w:val="212529"/>
        </w:rPr>
        <w:t>both live outside the parish and whose allotments have not be</w:t>
      </w:r>
      <w:r w:rsidR="00453995" w:rsidRPr="00FE679F">
        <w:rPr>
          <w:rFonts w:ascii="Arial" w:eastAsiaTheme="minorHAnsi" w:hAnsi="Arial" w:cs="Arial"/>
          <w:color w:val="212529"/>
        </w:rPr>
        <w:t>en</w:t>
      </w:r>
      <w:r w:rsidR="00991D3C" w:rsidRPr="00FE679F">
        <w:rPr>
          <w:rFonts w:ascii="Arial" w:eastAsiaTheme="minorHAnsi" w:hAnsi="Arial" w:cs="Arial"/>
          <w:color w:val="212529"/>
        </w:rPr>
        <w:t xml:space="preserve"> maintained during the summer growing season.</w:t>
      </w:r>
      <w:r w:rsidR="00664F74" w:rsidRPr="00FE679F">
        <w:rPr>
          <w:rFonts w:ascii="Arial" w:eastAsiaTheme="minorHAnsi" w:hAnsi="Arial" w:cs="Arial"/>
          <w:color w:val="212529"/>
        </w:rPr>
        <w:t xml:space="preserve"> (3W &amp; 14B)</w:t>
      </w:r>
      <w:r w:rsidR="00F82BBF">
        <w:rPr>
          <w:rFonts w:ascii="Arial" w:eastAsiaTheme="minorHAnsi" w:hAnsi="Arial" w:cs="Arial"/>
          <w:color w:val="212529"/>
        </w:rPr>
        <w:t xml:space="preserve"> </w:t>
      </w:r>
      <w:r w:rsidR="00664F74" w:rsidRPr="00FE679F">
        <w:rPr>
          <w:rFonts w:ascii="Arial" w:eastAsiaTheme="minorHAnsi" w:hAnsi="Arial" w:cs="Arial"/>
          <w:color w:val="212529"/>
        </w:rPr>
        <w:t xml:space="preserve">unless they agree </w:t>
      </w:r>
      <w:r w:rsidR="006E55E4" w:rsidRPr="00FE679F">
        <w:rPr>
          <w:rFonts w:ascii="Arial" w:eastAsiaTheme="minorHAnsi" w:hAnsi="Arial" w:cs="Arial"/>
          <w:color w:val="212529"/>
        </w:rPr>
        <w:t>t</w:t>
      </w:r>
      <w:r w:rsidR="00C60CDF">
        <w:rPr>
          <w:rFonts w:ascii="Arial" w:eastAsiaTheme="minorHAnsi" w:hAnsi="Arial" w:cs="Arial"/>
          <w:color w:val="212529"/>
        </w:rPr>
        <w:t>o relinquish</w:t>
      </w:r>
      <w:r w:rsidR="006E55E4" w:rsidRPr="00FE679F">
        <w:rPr>
          <w:rFonts w:ascii="Arial" w:eastAsiaTheme="minorHAnsi" w:hAnsi="Arial" w:cs="Arial"/>
          <w:color w:val="212529"/>
        </w:rPr>
        <w:t xml:space="preserve"> them sooner.</w:t>
      </w:r>
    </w:p>
    <w:p w14:paraId="577F719B" w14:textId="77777777" w:rsidR="00E11491" w:rsidRDefault="00E11491" w:rsidP="000D18E7">
      <w:pPr>
        <w:spacing w:after="0" w:line="240" w:lineRule="auto"/>
        <w:rPr>
          <w:rFonts w:ascii="Arial" w:eastAsiaTheme="minorHAnsi" w:hAnsi="Arial" w:cs="Arial"/>
          <w:color w:val="212529"/>
        </w:rPr>
      </w:pPr>
    </w:p>
    <w:p w14:paraId="6E8513BA" w14:textId="7BE6C0D4" w:rsidR="00E11491" w:rsidRDefault="00E11491" w:rsidP="000D18E7">
      <w:pPr>
        <w:spacing w:after="0" w:line="240" w:lineRule="auto"/>
        <w:rPr>
          <w:rFonts w:ascii="Arial" w:eastAsiaTheme="minorHAnsi" w:hAnsi="Arial" w:cs="Arial"/>
          <w:color w:val="212529"/>
        </w:rPr>
      </w:pPr>
      <w:r w:rsidRPr="00E11491">
        <w:rPr>
          <w:rFonts w:ascii="Arial" w:eastAsiaTheme="minorHAnsi" w:hAnsi="Arial" w:cs="Arial"/>
          <w:b/>
          <w:bCs/>
          <w:color w:val="212529"/>
        </w:rPr>
        <w:t>23</w:t>
      </w:r>
      <w:r w:rsidR="004B6A3F">
        <w:rPr>
          <w:rFonts w:ascii="Arial" w:eastAsiaTheme="minorHAnsi" w:hAnsi="Arial" w:cs="Arial"/>
          <w:b/>
          <w:bCs/>
          <w:color w:val="212529"/>
        </w:rPr>
        <w:t>121</w:t>
      </w:r>
      <w:r w:rsidRPr="00E11491">
        <w:rPr>
          <w:rFonts w:ascii="Arial" w:eastAsiaTheme="minorHAnsi" w:hAnsi="Arial" w:cs="Arial"/>
          <w:b/>
          <w:bCs/>
          <w:color w:val="212529"/>
        </w:rPr>
        <w:t>.6</w:t>
      </w:r>
      <w:r>
        <w:rPr>
          <w:rFonts w:ascii="Arial" w:eastAsiaTheme="minorHAnsi" w:hAnsi="Arial" w:cs="Arial"/>
          <w:b/>
          <w:bCs/>
          <w:color w:val="212529"/>
        </w:rPr>
        <w:t xml:space="preserve"> </w:t>
      </w:r>
      <w:r w:rsidR="004B6A3F">
        <w:rPr>
          <w:rFonts w:ascii="Arial" w:eastAsiaTheme="minorHAnsi" w:hAnsi="Arial" w:cs="Arial"/>
          <w:b/>
          <w:bCs/>
          <w:color w:val="212529"/>
        </w:rPr>
        <w:t>Recreation Ground &amp; Pavilion</w:t>
      </w:r>
      <w:r>
        <w:rPr>
          <w:rFonts w:ascii="Arial" w:eastAsiaTheme="minorHAnsi" w:hAnsi="Arial" w:cs="Arial"/>
          <w:b/>
          <w:bCs/>
          <w:color w:val="212529"/>
        </w:rPr>
        <w:t xml:space="preserve"> - </w:t>
      </w:r>
      <w:r w:rsidRPr="00E11491">
        <w:rPr>
          <w:rFonts w:ascii="Arial" w:eastAsiaTheme="minorHAnsi" w:hAnsi="Arial" w:cs="Arial"/>
          <w:color w:val="212529"/>
        </w:rPr>
        <w:t>The following was reported</w:t>
      </w:r>
      <w:r w:rsidR="00FC3D80">
        <w:rPr>
          <w:rFonts w:ascii="Arial" w:eastAsiaTheme="minorHAnsi" w:hAnsi="Arial" w:cs="Arial"/>
          <w:color w:val="212529"/>
        </w:rPr>
        <w:t>.</w:t>
      </w:r>
    </w:p>
    <w:p w14:paraId="28EC1B24" w14:textId="3FAA8007" w:rsidR="003A5C5D" w:rsidRDefault="003A5C5D" w:rsidP="003A5C5D">
      <w:pPr>
        <w:pStyle w:val="ListParagraph"/>
        <w:numPr>
          <w:ilvl w:val="0"/>
          <w:numId w:val="21"/>
        </w:numPr>
        <w:spacing w:after="0" w:line="240" w:lineRule="auto"/>
        <w:rPr>
          <w:rFonts w:ascii="Arial" w:eastAsiaTheme="minorHAnsi" w:hAnsi="Arial" w:cs="Arial"/>
          <w:color w:val="212529"/>
        </w:rPr>
      </w:pPr>
      <w:r>
        <w:rPr>
          <w:rFonts w:ascii="Arial" w:eastAsiaTheme="minorHAnsi" w:hAnsi="Arial" w:cs="Arial"/>
          <w:color w:val="212529"/>
        </w:rPr>
        <w:t>Rotten Post</w:t>
      </w:r>
      <w:r w:rsidR="00126FE5">
        <w:rPr>
          <w:rFonts w:ascii="Arial" w:eastAsiaTheme="minorHAnsi" w:hAnsi="Arial" w:cs="Arial"/>
          <w:color w:val="212529"/>
        </w:rPr>
        <w:t xml:space="preserve"> – Approval to pay £10 for repairs by Parishioner.</w:t>
      </w:r>
    </w:p>
    <w:p w14:paraId="21CA62AC" w14:textId="14C777A1" w:rsidR="0041468F" w:rsidRDefault="0041468F" w:rsidP="003A5C5D">
      <w:pPr>
        <w:pStyle w:val="ListParagraph"/>
        <w:numPr>
          <w:ilvl w:val="0"/>
          <w:numId w:val="21"/>
        </w:numPr>
        <w:spacing w:after="0" w:line="240" w:lineRule="auto"/>
        <w:rPr>
          <w:rFonts w:ascii="Arial" w:eastAsiaTheme="minorHAnsi" w:hAnsi="Arial" w:cs="Arial"/>
          <w:color w:val="212529"/>
        </w:rPr>
      </w:pPr>
      <w:r>
        <w:rPr>
          <w:rFonts w:ascii="Arial" w:eastAsiaTheme="minorHAnsi" w:hAnsi="Arial" w:cs="Arial"/>
          <w:color w:val="212529"/>
        </w:rPr>
        <w:t>Sink in Pavilion still wet</w:t>
      </w:r>
      <w:r w:rsidR="00EC00EB">
        <w:rPr>
          <w:rFonts w:ascii="Arial" w:eastAsiaTheme="minorHAnsi" w:hAnsi="Arial" w:cs="Arial"/>
          <w:color w:val="212529"/>
        </w:rPr>
        <w:t>, claims the repair has still re leaked. The clerk will ask the plum</w:t>
      </w:r>
      <w:r w:rsidR="00ED0D55">
        <w:rPr>
          <w:rFonts w:ascii="Arial" w:eastAsiaTheme="minorHAnsi" w:hAnsi="Arial" w:cs="Arial"/>
          <w:color w:val="212529"/>
        </w:rPr>
        <w:t>b</w:t>
      </w:r>
      <w:r w:rsidR="00EC00EB">
        <w:rPr>
          <w:rFonts w:ascii="Arial" w:eastAsiaTheme="minorHAnsi" w:hAnsi="Arial" w:cs="Arial"/>
          <w:color w:val="212529"/>
        </w:rPr>
        <w:t>er to recheck.</w:t>
      </w:r>
    </w:p>
    <w:p w14:paraId="4BD4A5F8" w14:textId="42035316" w:rsidR="00ED0D55" w:rsidRPr="003A5C5D" w:rsidRDefault="00ED0D55" w:rsidP="003A5C5D">
      <w:pPr>
        <w:pStyle w:val="ListParagraph"/>
        <w:numPr>
          <w:ilvl w:val="0"/>
          <w:numId w:val="21"/>
        </w:numPr>
        <w:spacing w:after="0" w:line="240" w:lineRule="auto"/>
        <w:rPr>
          <w:rFonts w:ascii="Arial" w:eastAsiaTheme="minorHAnsi" w:hAnsi="Arial" w:cs="Arial"/>
          <w:color w:val="212529"/>
        </w:rPr>
      </w:pPr>
      <w:r>
        <w:rPr>
          <w:rFonts w:ascii="Arial" w:eastAsiaTheme="minorHAnsi" w:hAnsi="Arial" w:cs="Arial"/>
          <w:color w:val="212529"/>
        </w:rPr>
        <w:t xml:space="preserve">Bins in play park full. The Clerk said it was due to end of </w:t>
      </w:r>
      <w:r w:rsidR="00500809">
        <w:rPr>
          <w:rFonts w:ascii="Arial" w:eastAsiaTheme="minorHAnsi" w:hAnsi="Arial" w:cs="Arial"/>
          <w:color w:val="212529"/>
        </w:rPr>
        <w:t>s</w:t>
      </w:r>
      <w:r>
        <w:rPr>
          <w:rFonts w:ascii="Arial" w:eastAsiaTheme="minorHAnsi" w:hAnsi="Arial" w:cs="Arial"/>
          <w:color w:val="212529"/>
        </w:rPr>
        <w:t>chool holidays and they are emptied weekly.</w:t>
      </w:r>
    </w:p>
    <w:p w14:paraId="7DE22AA6" w14:textId="77777777" w:rsidR="00B9078B" w:rsidRDefault="00B9078B" w:rsidP="00B9078B">
      <w:pPr>
        <w:pStyle w:val="ListParagraph"/>
        <w:spacing w:after="0" w:line="240" w:lineRule="auto"/>
        <w:rPr>
          <w:rFonts w:ascii="Arial" w:eastAsiaTheme="minorHAnsi" w:hAnsi="Arial" w:cs="Arial"/>
          <w:color w:val="212529"/>
        </w:rPr>
      </w:pPr>
    </w:p>
    <w:p w14:paraId="67A5C861" w14:textId="77777777" w:rsidR="00BA7F1B" w:rsidRPr="00515892" w:rsidRDefault="00BA7F1B" w:rsidP="00BA2F9C">
      <w:pPr>
        <w:pStyle w:val="ListParagraph"/>
        <w:spacing w:after="0" w:line="240" w:lineRule="auto"/>
        <w:rPr>
          <w:rFonts w:ascii="Arial" w:eastAsiaTheme="minorHAnsi" w:hAnsi="Arial" w:cs="Arial"/>
          <w:color w:val="212529"/>
        </w:rPr>
      </w:pPr>
    </w:p>
    <w:p w14:paraId="567CB0E2" w14:textId="6EDDBB11" w:rsidR="009556F9" w:rsidRPr="00BC7786" w:rsidRDefault="006C6053" w:rsidP="00EA2034">
      <w:pPr>
        <w:spacing w:after="0" w:line="240" w:lineRule="auto"/>
        <w:rPr>
          <w:rFonts w:ascii="Arial" w:eastAsiaTheme="minorHAnsi" w:hAnsi="Arial" w:cs="Arial"/>
          <w:color w:val="212529"/>
        </w:rPr>
      </w:pPr>
      <w:r w:rsidRPr="00016AF9">
        <w:rPr>
          <w:rFonts w:ascii="Arial" w:eastAsiaTheme="minorHAnsi" w:hAnsi="Arial" w:cs="Arial"/>
          <w:b/>
          <w:bCs/>
          <w:color w:val="212529"/>
        </w:rPr>
        <w:t>23</w:t>
      </w:r>
      <w:r w:rsidR="00897957">
        <w:rPr>
          <w:rFonts w:ascii="Arial" w:eastAsiaTheme="minorHAnsi" w:hAnsi="Arial" w:cs="Arial"/>
          <w:b/>
          <w:bCs/>
          <w:color w:val="212529"/>
        </w:rPr>
        <w:t>121</w:t>
      </w:r>
      <w:r w:rsidRPr="00016AF9">
        <w:rPr>
          <w:rFonts w:ascii="Arial" w:eastAsiaTheme="minorHAnsi" w:hAnsi="Arial" w:cs="Arial"/>
          <w:b/>
          <w:bCs/>
          <w:color w:val="212529"/>
        </w:rPr>
        <w:t>.</w:t>
      </w:r>
      <w:r w:rsidR="00897957">
        <w:rPr>
          <w:rFonts w:ascii="Arial" w:eastAsiaTheme="minorHAnsi" w:hAnsi="Arial" w:cs="Arial"/>
          <w:b/>
          <w:bCs/>
          <w:color w:val="212529"/>
        </w:rPr>
        <w:t>7</w:t>
      </w:r>
      <w:r w:rsidR="00016AF9" w:rsidRPr="00016AF9">
        <w:rPr>
          <w:rFonts w:ascii="Arial" w:eastAsiaTheme="minorHAnsi" w:hAnsi="Arial" w:cs="Arial"/>
          <w:b/>
          <w:bCs/>
          <w:color w:val="212529"/>
        </w:rPr>
        <w:t xml:space="preserve"> </w:t>
      </w:r>
      <w:r w:rsidR="00897957">
        <w:rPr>
          <w:rFonts w:ascii="Arial" w:eastAsiaTheme="minorHAnsi" w:hAnsi="Arial" w:cs="Arial"/>
          <w:b/>
          <w:bCs/>
          <w:color w:val="212529"/>
        </w:rPr>
        <w:t xml:space="preserve"> Play Park </w:t>
      </w:r>
      <w:r w:rsidR="00016AF9">
        <w:rPr>
          <w:rFonts w:ascii="Arial" w:eastAsiaTheme="minorHAnsi" w:hAnsi="Arial" w:cs="Arial"/>
          <w:b/>
          <w:bCs/>
          <w:color w:val="212529"/>
        </w:rPr>
        <w:t xml:space="preserve">– </w:t>
      </w:r>
      <w:r w:rsidR="009F03EE" w:rsidRPr="00BC7786">
        <w:rPr>
          <w:rFonts w:ascii="Arial" w:eastAsiaTheme="minorHAnsi" w:hAnsi="Arial" w:cs="Arial"/>
          <w:color w:val="212529"/>
        </w:rPr>
        <w:t>Cllr Welland will have a look to see if the Zip Wire repairs have been carried</w:t>
      </w:r>
      <w:r w:rsidR="00BC7786" w:rsidRPr="00BC7786">
        <w:rPr>
          <w:rFonts w:ascii="Arial" w:eastAsiaTheme="minorHAnsi" w:hAnsi="Arial" w:cs="Arial"/>
          <w:color w:val="212529"/>
        </w:rPr>
        <w:t xml:space="preserve"> out.</w:t>
      </w:r>
    </w:p>
    <w:p w14:paraId="3A5BCFA3" w14:textId="385A69A4" w:rsidR="009569E3" w:rsidRDefault="009569E3" w:rsidP="00EA2034">
      <w:pPr>
        <w:spacing w:after="0" w:line="240" w:lineRule="auto"/>
        <w:rPr>
          <w:rFonts w:ascii="Arial" w:eastAsiaTheme="minorHAnsi" w:hAnsi="Arial" w:cs="Arial"/>
          <w:color w:val="212529"/>
        </w:rPr>
      </w:pPr>
      <w:r>
        <w:rPr>
          <w:rFonts w:ascii="Arial" w:eastAsiaTheme="minorHAnsi" w:hAnsi="Arial" w:cs="Arial"/>
          <w:b/>
          <w:bCs/>
          <w:color w:val="212529"/>
        </w:rPr>
        <w:t>23121.8 Riverside Rest Bench Donation –</w:t>
      </w:r>
      <w:r w:rsidR="00BC7786">
        <w:rPr>
          <w:rFonts w:ascii="Arial" w:eastAsiaTheme="minorHAnsi" w:hAnsi="Arial" w:cs="Arial"/>
          <w:b/>
          <w:bCs/>
          <w:color w:val="212529"/>
        </w:rPr>
        <w:t xml:space="preserve"> </w:t>
      </w:r>
      <w:r w:rsidR="00563A01" w:rsidRPr="00FD74D1">
        <w:rPr>
          <w:rFonts w:ascii="Arial" w:eastAsiaTheme="minorHAnsi" w:hAnsi="Arial" w:cs="Arial"/>
          <w:color w:val="212529"/>
        </w:rPr>
        <w:t>Cllr Walker reported that a £500 donation had been received towards replacing the bench</w:t>
      </w:r>
      <w:r w:rsidR="00E04CB9" w:rsidRPr="00FD74D1">
        <w:rPr>
          <w:rFonts w:ascii="Arial" w:eastAsiaTheme="minorHAnsi" w:hAnsi="Arial" w:cs="Arial"/>
          <w:color w:val="212529"/>
        </w:rPr>
        <w:t>.</w:t>
      </w:r>
      <w:r w:rsidR="00E04CB9" w:rsidRPr="00CB12AB">
        <w:rPr>
          <w:rFonts w:ascii="Arial" w:eastAsiaTheme="minorHAnsi" w:hAnsi="Arial" w:cs="Arial"/>
          <w:color w:val="212529"/>
        </w:rPr>
        <w:t xml:space="preserve"> This will be the same no maintenance bench as the ones </w:t>
      </w:r>
      <w:r w:rsidR="00CB12AB" w:rsidRPr="00CB12AB">
        <w:rPr>
          <w:rFonts w:ascii="Arial" w:eastAsiaTheme="minorHAnsi" w:hAnsi="Arial" w:cs="Arial"/>
          <w:color w:val="212529"/>
        </w:rPr>
        <w:t>recently purchased at the Sheep wash.</w:t>
      </w:r>
    </w:p>
    <w:p w14:paraId="69668EFC" w14:textId="77777777" w:rsidR="00F33867" w:rsidRDefault="00F33867" w:rsidP="00EA2034">
      <w:pPr>
        <w:spacing w:after="0" w:line="240" w:lineRule="auto"/>
        <w:rPr>
          <w:rFonts w:ascii="Arial" w:eastAsiaTheme="minorHAnsi" w:hAnsi="Arial" w:cs="Arial"/>
          <w:color w:val="212529"/>
        </w:rPr>
      </w:pPr>
    </w:p>
    <w:p w14:paraId="6B83FEFC" w14:textId="546A646C" w:rsidR="00F33867" w:rsidRPr="00FD74D1" w:rsidRDefault="00F33867" w:rsidP="00EA2034">
      <w:pPr>
        <w:spacing w:after="0" w:line="240" w:lineRule="auto"/>
        <w:rPr>
          <w:rFonts w:ascii="Arial" w:eastAsiaTheme="minorHAnsi" w:hAnsi="Arial" w:cs="Arial"/>
          <w:b/>
          <w:bCs/>
          <w:color w:val="212529"/>
        </w:rPr>
      </w:pPr>
      <w:r w:rsidRPr="00FD74D1">
        <w:rPr>
          <w:rFonts w:ascii="Arial" w:eastAsiaTheme="minorHAnsi" w:hAnsi="Arial" w:cs="Arial"/>
          <w:b/>
          <w:bCs/>
          <w:color w:val="212529"/>
        </w:rPr>
        <w:t>Resolved: The clerk will</w:t>
      </w:r>
      <w:r w:rsidR="008D201B" w:rsidRPr="00FD74D1">
        <w:rPr>
          <w:rFonts w:ascii="Arial" w:eastAsiaTheme="minorHAnsi" w:hAnsi="Arial" w:cs="Arial"/>
          <w:b/>
          <w:bCs/>
          <w:color w:val="212529"/>
        </w:rPr>
        <w:t xml:space="preserve"> purchase a</w:t>
      </w:r>
      <w:r w:rsidR="00F1384E" w:rsidRPr="00FD74D1">
        <w:rPr>
          <w:rFonts w:ascii="Arial" w:eastAsiaTheme="minorHAnsi" w:hAnsi="Arial" w:cs="Arial"/>
          <w:b/>
          <w:bCs/>
          <w:color w:val="212529"/>
        </w:rPr>
        <w:t xml:space="preserve"> bench costing £585.00 &amp; fixing kit</w:t>
      </w:r>
      <w:r w:rsidR="00FD74D1" w:rsidRPr="00FD74D1">
        <w:rPr>
          <w:rFonts w:ascii="Arial" w:eastAsiaTheme="minorHAnsi" w:hAnsi="Arial" w:cs="Arial"/>
          <w:b/>
          <w:bCs/>
          <w:color w:val="212529"/>
        </w:rPr>
        <w:t>. Cllrs approved making up the difference. The memorial plate will be placed on the new bench.</w:t>
      </w:r>
    </w:p>
    <w:p w14:paraId="1CB7202F" w14:textId="77777777" w:rsidR="00CB12AB" w:rsidRPr="00CB12AB" w:rsidRDefault="00CB12AB" w:rsidP="00EA2034">
      <w:pPr>
        <w:spacing w:after="0" w:line="240" w:lineRule="auto"/>
        <w:rPr>
          <w:rFonts w:ascii="Arial" w:eastAsiaTheme="minorHAnsi" w:hAnsi="Arial" w:cs="Arial"/>
          <w:color w:val="212529"/>
        </w:rPr>
      </w:pPr>
    </w:p>
    <w:p w14:paraId="02FC8107" w14:textId="26ABBE03" w:rsidR="009569E3" w:rsidRDefault="009569E3" w:rsidP="00EA2034">
      <w:pPr>
        <w:spacing w:after="0" w:line="240" w:lineRule="auto"/>
        <w:rPr>
          <w:rFonts w:ascii="Arial" w:eastAsiaTheme="minorHAnsi" w:hAnsi="Arial" w:cs="Arial"/>
          <w:b/>
          <w:bCs/>
          <w:color w:val="212529"/>
        </w:rPr>
      </w:pPr>
      <w:r>
        <w:rPr>
          <w:rFonts w:ascii="Arial" w:eastAsiaTheme="minorHAnsi" w:hAnsi="Arial" w:cs="Arial"/>
          <w:b/>
          <w:bCs/>
          <w:color w:val="212529"/>
        </w:rPr>
        <w:t xml:space="preserve">23121.9 </w:t>
      </w:r>
      <w:r w:rsidR="00E07B3F">
        <w:rPr>
          <w:rFonts w:ascii="Arial" w:eastAsiaTheme="minorHAnsi" w:hAnsi="Arial" w:cs="Arial"/>
          <w:b/>
          <w:bCs/>
          <w:color w:val="212529"/>
        </w:rPr>
        <w:t>Completion of monthly H&amp;S Inspections</w:t>
      </w:r>
      <w:r w:rsidR="00560C84">
        <w:rPr>
          <w:rFonts w:ascii="Arial" w:eastAsiaTheme="minorHAnsi" w:hAnsi="Arial" w:cs="Arial"/>
          <w:b/>
          <w:bCs/>
          <w:color w:val="212529"/>
        </w:rPr>
        <w:t xml:space="preserve">- </w:t>
      </w:r>
    </w:p>
    <w:p w14:paraId="73A92352" w14:textId="3E799DEA" w:rsidR="00E07B3F" w:rsidRDefault="00E07B3F" w:rsidP="00E07B3F">
      <w:pPr>
        <w:pStyle w:val="ListParagraph"/>
        <w:numPr>
          <w:ilvl w:val="0"/>
          <w:numId w:val="21"/>
        </w:numPr>
        <w:spacing w:after="0" w:line="240" w:lineRule="auto"/>
        <w:rPr>
          <w:rFonts w:ascii="Arial" w:eastAsiaTheme="minorHAnsi" w:hAnsi="Arial" w:cs="Arial"/>
          <w:color w:val="212529"/>
        </w:rPr>
      </w:pPr>
      <w:r>
        <w:rPr>
          <w:rFonts w:ascii="Arial" w:eastAsiaTheme="minorHAnsi" w:hAnsi="Arial" w:cs="Arial"/>
          <w:color w:val="212529"/>
        </w:rPr>
        <w:t>Sheepwash</w:t>
      </w:r>
      <w:r w:rsidR="00791CC9">
        <w:rPr>
          <w:rFonts w:ascii="Arial" w:eastAsiaTheme="minorHAnsi" w:hAnsi="Arial" w:cs="Arial"/>
          <w:color w:val="212529"/>
        </w:rPr>
        <w:t xml:space="preserve"> (Verbal confirmation in meeting no H &amp; S issues)</w:t>
      </w:r>
    </w:p>
    <w:p w14:paraId="13FAD6CE" w14:textId="78723F64" w:rsidR="00E07B3F" w:rsidRDefault="007920D6" w:rsidP="00E07B3F">
      <w:pPr>
        <w:pStyle w:val="ListParagraph"/>
        <w:numPr>
          <w:ilvl w:val="0"/>
          <w:numId w:val="21"/>
        </w:numPr>
        <w:spacing w:after="0" w:line="240" w:lineRule="auto"/>
        <w:rPr>
          <w:rFonts w:ascii="Arial" w:eastAsiaTheme="minorHAnsi" w:hAnsi="Arial" w:cs="Arial"/>
          <w:color w:val="212529"/>
        </w:rPr>
      </w:pPr>
      <w:r>
        <w:rPr>
          <w:rFonts w:ascii="Arial" w:eastAsiaTheme="minorHAnsi" w:hAnsi="Arial" w:cs="Arial"/>
          <w:color w:val="212529"/>
        </w:rPr>
        <w:t>The Park</w:t>
      </w:r>
      <w:r w:rsidR="00791CC9">
        <w:rPr>
          <w:rFonts w:ascii="Arial" w:eastAsiaTheme="minorHAnsi" w:hAnsi="Arial" w:cs="Arial"/>
          <w:color w:val="212529"/>
        </w:rPr>
        <w:t xml:space="preserve"> </w:t>
      </w:r>
      <w:r w:rsidR="00791CC9">
        <w:rPr>
          <w:rFonts w:ascii="Arial" w:eastAsiaTheme="minorHAnsi" w:hAnsi="Arial" w:cs="Arial"/>
          <w:color w:val="212529"/>
        </w:rPr>
        <w:t>(Verbal confirmation in meeting no H &amp; S issues)</w:t>
      </w:r>
    </w:p>
    <w:p w14:paraId="7820715D" w14:textId="0620FF36" w:rsidR="007920D6" w:rsidRDefault="007920D6" w:rsidP="00E07B3F">
      <w:pPr>
        <w:pStyle w:val="ListParagraph"/>
        <w:numPr>
          <w:ilvl w:val="0"/>
          <w:numId w:val="21"/>
        </w:numPr>
        <w:spacing w:after="0" w:line="240" w:lineRule="auto"/>
        <w:rPr>
          <w:rFonts w:ascii="Arial" w:eastAsiaTheme="minorHAnsi" w:hAnsi="Arial" w:cs="Arial"/>
          <w:color w:val="212529"/>
        </w:rPr>
      </w:pPr>
      <w:r>
        <w:rPr>
          <w:rFonts w:ascii="Arial" w:eastAsiaTheme="minorHAnsi" w:hAnsi="Arial" w:cs="Arial"/>
          <w:color w:val="212529"/>
        </w:rPr>
        <w:t>Riverside Rest</w:t>
      </w:r>
      <w:r w:rsidR="00791CC9">
        <w:rPr>
          <w:rFonts w:ascii="Arial" w:eastAsiaTheme="minorHAnsi" w:hAnsi="Arial" w:cs="Arial"/>
          <w:color w:val="212529"/>
        </w:rPr>
        <w:t xml:space="preserve"> </w:t>
      </w:r>
      <w:r w:rsidR="00791CC9">
        <w:rPr>
          <w:rFonts w:ascii="Arial" w:eastAsiaTheme="minorHAnsi" w:hAnsi="Arial" w:cs="Arial"/>
          <w:color w:val="212529"/>
        </w:rPr>
        <w:t>(Verbal confirmation in meeting no H &amp; S issues)</w:t>
      </w:r>
    </w:p>
    <w:p w14:paraId="1A2DE11F" w14:textId="202152B6" w:rsidR="007920D6" w:rsidRDefault="007920D6" w:rsidP="00E07B3F">
      <w:pPr>
        <w:pStyle w:val="ListParagraph"/>
        <w:numPr>
          <w:ilvl w:val="0"/>
          <w:numId w:val="21"/>
        </w:numPr>
        <w:spacing w:after="0" w:line="240" w:lineRule="auto"/>
        <w:rPr>
          <w:rFonts w:ascii="Arial" w:eastAsiaTheme="minorHAnsi" w:hAnsi="Arial" w:cs="Arial"/>
          <w:color w:val="212529"/>
        </w:rPr>
      </w:pPr>
      <w:r>
        <w:rPr>
          <w:rFonts w:ascii="Arial" w:eastAsiaTheme="minorHAnsi" w:hAnsi="Arial" w:cs="Arial"/>
          <w:color w:val="212529"/>
        </w:rPr>
        <w:t>Play Park</w:t>
      </w:r>
      <w:r w:rsidR="00B16051">
        <w:rPr>
          <w:rFonts w:ascii="Arial" w:eastAsiaTheme="minorHAnsi" w:hAnsi="Arial" w:cs="Arial"/>
          <w:color w:val="212529"/>
        </w:rPr>
        <w:t xml:space="preserve"> – Paper work completed</w:t>
      </w:r>
      <w:r w:rsidR="00F33867">
        <w:rPr>
          <w:rFonts w:ascii="Arial" w:eastAsiaTheme="minorHAnsi" w:hAnsi="Arial" w:cs="Arial"/>
          <w:color w:val="212529"/>
        </w:rPr>
        <w:t xml:space="preserve"> – no issues</w:t>
      </w:r>
    </w:p>
    <w:p w14:paraId="023699ED" w14:textId="5C674D91" w:rsidR="007920D6" w:rsidRPr="00E07B3F" w:rsidRDefault="007920D6" w:rsidP="00E07B3F">
      <w:pPr>
        <w:pStyle w:val="ListParagraph"/>
        <w:numPr>
          <w:ilvl w:val="0"/>
          <w:numId w:val="21"/>
        </w:numPr>
        <w:spacing w:after="0" w:line="240" w:lineRule="auto"/>
        <w:rPr>
          <w:rFonts w:ascii="Arial" w:eastAsiaTheme="minorHAnsi" w:hAnsi="Arial" w:cs="Arial"/>
          <w:color w:val="212529"/>
        </w:rPr>
      </w:pPr>
      <w:r>
        <w:rPr>
          <w:rFonts w:ascii="Arial" w:eastAsiaTheme="minorHAnsi" w:hAnsi="Arial" w:cs="Arial"/>
          <w:color w:val="212529"/>
        </w:rPr>
        <w:t>Allotments</w:t>
      </w:r>
      <w:r w:rsidR="00CB12AB">
        <w:rPr>
          <w:rFonts w:ascii="Arial" w:eastAsiaTheme="minorHAnsi" w:hAnsi="Arial" w:cs="Arial"/>
          <w:color w:val="212529"/>
        </w:rPr>
        <w:t xml:space="preserve"> </w:t>
      </w:r>
      <w:r w:rsidR="00B16051">
        <w:rPr>
          <w:rFonts w:ascii="Arial" w:eastAsiaTheme="minorHAnsi" w:hAnsi="Arial" w:cs="Arial"/>
          <w:color w:val="212529"/>
        </w:rPr>
        <w:t>–</w:t>
      </w:r>
      <w:r w:rsidR="00CB12AB">
        <w:rPr>
          <w:rFonts w:ascii="Arial" w:eastAsiaTheme="minorHAnsi" w:hAnsi="Arial" w:cs="Arial"/>
          <w:color w:val="212529"/>
        </w:rPr>
        <w:t xml:space="preserve"> </w:t>
      </w:r>
      <w:r w:rsidR="00B16051">
        <w:rPr>
          <w:rFonts w:ascii="Arial" w:eastAsiaTheme="minorHAnsi" w:hAnsi="Arial" w:cs="Arial"/>
          <w:color w:val="212529"/>
        </w:rPr>
        <w:t>Paper work completed</w:t>
      </w:r>
    </w:p>
    <w:p w14:paraId="699BFEBB" w14:textId="77777777" w:rsidR="00952932" w:rsidRPr="00A03909" w:rsidRDefault="00952932" w:rsidP="00EA2034">
      <w:pPr>
        <w:spacing w:after="0" w:line="240" w:lineRule="auto"/>
        <w:rPr>
          <w:rFonts w:ascii="Arial" w:eastAsiaTheme="minorHAnsi" w:hAnsi="Arial" w:cs="Arial"/>
          <w:color w:val="212529"/>
        </w:rPr>
      </w:pPr>
    </w:p>
    <w:p w14:paraId="1236C050" w14:textId="6454FB4A" w:rsidR="00F85654" w:rsidRDefault="00D7282C" w:rsidP="000D18E7">
      <w:pPr>
        <w:spacing w:after="0" w:line="240" w:lineRule="auto"/>
        <w:rPr>
          <w:rFonts w:ascii="Arial" w:eastAsiaTheme="minorHAnsi" w:hAnsi="Arial" w:cs="Arial"/>
          <w:b/>
          <w:bCs/>
          <w:color w:val="212529"/>
        </w:rPr>
      </w:pPr>
      <w:r w:rsidRPr="00D7282C">
        <w:rPr>
          <w:rFonts w:ascii="Arial" w:eastAsiaTheme="minorHAnsi" w:hAnsi="Arial" w:cs="Arial"/>
          <w:b/>
          <w:bCs/>
          <w:color w:val="212529"/>
        </w:rPr>
        <w:t>23</w:t>
      </w:r>
      <w:r w:rsidR="00516C66">
        <w:rPr>
          <w:rFonts w:ascii="Arial" w:eastAsiaTheme="minorHAnsi" w:hAnsi="Arial" w:cs="Arial"/>
          <w:b/>
          <w:bCs/>
          <w:color w:val="212529"/>
        </w:rPr>
        <w:t>122</w:t>
      </w:r>
      <w:r w:rsidRPr="00D7282C">
        <w:rPr>
          <w:rFonts w:ascii="Arial" w:eastAsiaTheme="minorHAnsi" w:hAnsi="Arial" w:cs="Arial"/>
          <w:b/>
          <w:bCs/>
          <w:color w:val="212529"/>
        </w:rPr>
        <w:t xml:space="preserve"> Local Council Award Scheme</w:t>
      </w:r>
      <w:r w:rsidR="00E06100">
        <w:rPr>
          <w:rFonts w:ascii="Arial" w:eastAsiaTheme="minorHAnsi" w:hAnsi="Arial" w:cs="Arial"/>
          <w:b/>
          <w:bCs/>
          <w:color w:val="212529"/>
        </w:rPr>
        <w:t xml:space="preserve"> Foundation Level </w:t>
      </w:r>
      <w:r w:rsidR="00C150AE">
        <w:rPr>
          <w:rFonts w:ascii="Arial" w:eastAsiaTheme="minorHAnsi" w:hAnsi="Arial" w:cs="Arial"/>
          <w:b/>
          <w:bCs/>
          <w:color w:val="212529"/>
        </w:rPr>
        <w:t>- The Clerk reported the following needs to be</w:t>
      </w:r>
      <w:r w:rsidR="00DB0155">
        <w:rPr>
          <w:rFonts w:ascii="Arial" w:eastAsiaTheme="minorHAnsi" w:hAnsi="Arial" w:cs="Arial"/>
          <w:b/>
          <w:bCs/>
          <w:color w:val="212529"/>
        </w:rPr>
        <w:t xml:space="preserve"> completed before an application can be </w:t>
      </w:r>
      <w:r w:rsidR="00A33646">
        <w:rPr>
          <w:rFonts w:ascii="Arial" w:eastAsiaTheme="minorHAnsi" w:hAnsi="Arial" w:cs="Arial"/>
          <w:b/>
          <w:bCs/>
          <w:color w:val="212529"/>
        </w:rPr>
        <w:t>made.</w:t>
      </w:r>
    </w:p>
    <w:p w14:paraId="20E829A7" w14:textId="77777777" w:rsidR="000F1A9D" w:rsidRDefault="000F1A9D" w:rsidP="000D18E7">
      <w:pPr>
        <w:spacing w:after="0" w:line="240" w:lineRule="auto"/>
        <w:rPr>
          <w:rFonts w:ascii="Arial" w:eastAsiaTheme="minorHAnsi" w:hAnsi="Arial" w:cs="Arial"/>
          <w:b/>
          <w:bCs/>
          <w:color w:val="212529"/>
        </w:rPr>
      </w:pPr>
    </w:p>
    <w:p w14:paraId="0534C51D" w14:textId="0F44BF14" w:rsidR="00E440B5" w:rsidRPr="007920D6" w:rsidRDefault="00A33646" w:rsidP="007920D6">
      <w:pPr>
        <w:pStyle w:val="ListParagraph"/>
        <w:numPr>
          <w:ilvl w:val="0"/>
          <w:numId w:val="16"/>
        </w:numPr>
        <w:spacing w:after="0" w:line="240" w:lineRule="auto"/>
        <w:ind w:left="709"/>
        <w:rPr>
          <w:rFonts w:ascii="Arial" w:eastAsiaTheme="minorHAnsi" w:hAnsi="Arial" w:cs="Arial"/>
          <w:color w:val="212529"/>
        </w:rPr>
      </w:pPr>
      <w:r w:rsidRPr="002F28FE">
        <w:rPr>
          <w:rFonts w:ascii="Arial" w:eastAsiaTheme="minorHAnsi" w:hAnsi="Arial" w:cs="Arial"/>
          <w:color w:val="212529"/>
        </w:rPr>
        <w:t>Cllr</w:t>
      </w:r>
      <w:r w:rsidR="0089338E" w:rsidRPr="002F28FE">
        <w:rPr>
          <w:rFonts w:ascii="Arial" w:eastAsiaTheme="minorHAnsi" w:hAnsi="Arial" w:cs="Arial"/>
          <w:color w:val="212529"/>
        </w:rPr>
        <w:t xml:space="preserve"> Pile </w:t>
      </w:r>
      <w:r w:rsidR="00035C8F" w:rsidRPr="002F28FE">
        <w:rPr>
          <w:rFonts w:ascii="Arial" w:eastAsiaTheme="minorHAnsi" w:hAnsi="Arial" w:cs="Arial"/>
          <w:color w:val="212529"/>
        </w:rPr>
        <w:t>&amp;</w:t>
      </w:r>
      <w:r w:rsidR="00247689">
        <w:rPr>
          <w:rFonts w:ascii="Arial" w:eastAsiaTheme="minorHAnsi" w:hAnsi="Arial" w:cs="Arial"/>
          <w:color w:val="212529"/>
        </w:rPr>
        <w:t xml:space="preserve"> the</w:t>
      </w:r>
      <w:r w:rsidR="0089338E" w:rsidRPr="002F28FE">
        <w:rPr>
          <w:rFonts w:ascii="Arial" w:eastAsiaTheme="minorHAnsi" w:hAnsi="Arial" w:cs="Arial"/>
          <w:color w:val="212529"/>
        </w:rPr>
        <w:t xml:space="preserve"> Clerk</w:t>
      </w:r>
      <w:r w:rsidR="00247689">
        <w:rPr>
          <w:rFonts w:ascii="Arial" w:eastAsiaTheme="minorHAnsi" w:hAnsi="Arial" w:cs="Arial"/>
          <w:color w:val="212529"/>
        </w:rPr>
        <w:t xml:space="preserve"> need</w:t>
      </w:r>
      <w:r w:rsidR="0089338E" w:rsidRPr="002F28FE">
        <w:rPr>
          <w:rFonts w:ascii="Arial" w:eastAsiaTheme="minorHAnsi" w:hAnsi="Arial" w:cs="Arial"/>
          <w:color w:val="212529"/>
        </w:rPr>
        <w:t xml:space="preserve"> to </w:t>
      </w:r>
      <w:r w:rsidRPr="002F28FE">
        <w:rPr>
          <w:rFonts w:ascii="Arial" w:eastAsiaTheme="minorHAnsi" w:hAnsi="Arial" w:cs="Arial"/>
          <w:color w:val="212529"/>
        </w:rPr>
        <w:t>arrange</w:t>
      </w:r>
      <w:r w:rsidR="000F1A9D" w:rsidRPr="002F28FE">
        <w:rPr>
          <w:rFonts w:ascii="Arial" w:eastAsiaTheme="minorHAnsi" w:hAnsi="Arial" w:cs="Arial"/>
          <w:color w:val="212529"/>
        </w:rPr>
        <w:t xml:space="preserve"> some tweaks to the </w:t>
      </w:r>
      <w:r w:rsidR="00E95A4D" w:rsidRPr="002F28FE">
        <w:rPr>
          <w:rFonts w:ascii="Arial" w:eastAsiaTheme="minorHAnsi" w:hAnsi="Arial" w:cs="Arial"/>
          <w:color w:val="212529"/>
        </w:rPr>
        <w:t>website.</w:t>
      </w:r>
    </w:p>
    <w:p w14:paraId="21D1C2C2" w14:textId="70D0BE99" w:rsidR="008A7B16" w:rsidRDefault="0088140D" w:rsidP="00A04A74">
      <w:pPr>
        <w:pStyle w:val="ListParagraph"/>
        <w:numPr>
          <w:ilvl w:val="0"/>
          <w:numId w:val="9"/>
        </w:numPr>
        <w:spacing w:after="0" w:line="240" w:lineRule="auto"/>
        <w:rPr>
          <w:rFonts w:ascii="Arial" w:eastAsiaTheme="minorHAnsi" w:hAnsi="Arial" w:cs="Arial"/>
          <w:color w:val="212529"/>
        </w:rPr>
      </w:pPr>
      <w:r>
        <w:rPr>
          <w:rFonts w:ascii="Arial" w:eastAsiaTheme="minorHAnsi" w:hAnsi="Arial" w:cs="Arial"/>
          <w:color w:val="212529"/>
        </w:rPr>
        <w:t>Disciplinary &amp; Grievance HALC &amp; NALC policies</w:t>
      </w:r>
      <w:r w:rsidR="00FC3D80">
        <w:rPr>
          <w:rFonts w:ascii="Arial" w:eastAsiaTheme="minorHAnsi" w:hAnsi="Arial" w:cs="Arial"/>
          <w:color w:val="212529"/>
        </w:rPr>
        <w:t xml:space="preserve"> </w:t>
      </w:r>
      <w:r w:rsidR="007920D6">
        <w:rPr>
          <w:rFonts w:ascii="Arial" w:eastAsiaTheme="minorHAnsi" w:hAnsi="Arial" w:cs="Arial"/>
          <w:color w:val="212529"/>
        </w:rPr>
        <w:t>deferred until after training.</w:t>
      </w:r>
    </w:p>
    <w:p w14:paraId="66262BB0" w14:textId="5CFB6FB1" w:rsidR="00CC79A4" w:rsidRDefault="00172D8F" w:rsidP="00A04A74">
      <w:pPr>
        <w:pStyle w:val="ListParagraph"/>
        <w:numPr>
          <w:ilvl w:val="0"/>
          <w:numId w:val="9"/>
        </w:numPr>
        <w:spacing w:after="0" w:line="240" w:lineRule="auto"/>
        <w:rPr>
          <w:rFonts w:ascii="Arial" w:eastAsiaTheme="minorHAnsi" w:hAnsi="Arial" w:cs="Arial"/>
          <w:color w:val="212529"/>
        </w:rPr>
      </w:pPr>
      <w:r>
        <w:rPr>
          <w:rFonts w:ascii="Arial" w:eastAsiaTheme="minorHAnsi" w:hAnsi="Arial" w:cs="Arial"/>
          <w:color w:val="212529"/>
        </w:rPr>
        <w:t>Cllr Walker reported</w:t>
      </w:r>
      <w:r w:rsidR="00543F4B">
        <w:rPr>
          <w:rFonts w:ascii="Arial" w:eastAsiaTheme="minorHAnsi" w:hAnsi="Arial" w:cs="Arial"/>
          <w:color w:val="212529"/>
        </w:rPr>
        <w:t xml:space="preserve"> he is making progress</w:t>
      </w:r>
      <w:r>
        <w:rPr>
          <w:rFonts w:ascii="Arial" w:eastAsiaTheme="minorHAnsi" w:hAnsi="Arial" w:cs="Arial"/>
          <w:color w:val="212529"/>
        </w:rPr>
        <w:t xml:space="preserve"> </w:t>
      </w:r>
      <w:r w:rsidR="00543F4B">
        <w:rPr>
          <w:rFonts w:ascii="Arial" w:eastAsiaTheme="minorHAnsi" w:hAnsi="Arial" w:cs="Arial"/>
          <w:color w:val="212529"/>
        </w:rPr>
        <w:t>with</w:t>
      </w:r>
      <w:r w:rsidR="002E2271">
        <w:rPr>
          <w:rFonts w:ascii="Arial" w:eastAsiaTheme="minorHAnsi" w:hAnsi="Arial" w:cs="Arial"/>
          <w:color w:val="212529"/>
        </w:rPr>
        <w:t xml:space="preserve"> the Action Plan</w:t>
      </w:r>
      <w:r w:rsidR="00543F4B">
        <w:rPr>
          <w:rFonts w:ascii="Arial" w:eastAsiaTheme="minorHAnsi" w:hAnsi="Arial" w:cs="Arial"/>
          <w:color w:val="212529"/>
        </w:rPr>
        <w:t>.</w:t>
      </w:r>
      <w:r w:rsidR="002E2271">
        <w:rPr>
          <w:rFonts w:ascii="Arial" w:eastAsiaTheme="minorHAnsi" w:hAnsi="Arial" w:cs="Arial"/>
          <w:color w:val="212529"/>
        </w:rPr>
        <w:t xml:space="preserve">  </w:t>
      </w:r>
      <w:r w:rsidR="007920D6">
        <w:rPr>
          <w:rFonts w:ascii="Arial" w:eastAsiaTheme="minorHAnsi" w:hAnsi="Arial" w:cs="Arial"/>
          <w:color w:val="212529"/>
        </w:rPr>
        <w:t xml:space="preserve"> </w:t>
      </w:r>
    </w:p>
    <w:p w14:paraId="2F5B2367" w14:textId="1F5F1ABF" w:rsidR="00330CE1" w:rsidRDefault="00330CE1" w:rsidP="008A7B16">
      <w:pPr>
        <w:pStyle w:val="ListParagraph"/>
        <w:spacing w:after="0" w:line="240" w:lineRule="auto"/>
        <w:rPr>
          <w:rFonts w:ascii="Arial" w:eastAsiaTheme="minorHAnsi" w:hAnsi="Arial" w:cs="Arial"/>
          <w:color w:val="212529"/>
        </w:rPr>
      </w:pPr>
    </w:p>
    <w:p w14:paraId="5FB6B6C2" w14:textId="77777777" w:rsidR="000159D7" w:rsidRDefault="000159D7" w:rsidP="00E948A9">
      <w:pPr>
        <w:pStyle w:val="ListParagraph"/>
        <w:spacing w:after="0" w:line="240" w:lineRule="auto"/>
        <w:rPr>
          <w:rFonts w:ascii="Arial" w:eastAsiaTheme="minorHAnsi" w:hAnsi="Arial" w:cs="Arial"/>
          <w:color w:val="212529"/>
        </w:rPr>
      </w:pPr>
    </w:p>
    <w:p w14:paraId="61DE7113" w14:textId="77777777" w:rsidR="000159D7" w:rsidRPr="000159D7" w:rsidRDefault="000159D7" w:rsidP="009029FA">
      <w:pPr>
        <w:spacing w:after="0" w:line="240" w:lineRule="auto"/>
        <w:rPr>
          <w:rFonts w:ascii="Arial" w:eastAsiaTheme="minorHAnsi" w:hAnsi="Arial" w:cs="Arial"/>
          <w:b/>
          <w:bCs/>
          <w:color w:val="212529"/>
        </w:rPr>
      </w:pPr>
    </w:p>
    <w:p w14:paraId="30924857" w14:textId="06E3771D" w:rsidR="00C150AE" w:rsidRDefault="001348AE" w:rsidP="000D18E7">
      <w:pPr>
        <w:spacing w:after="0" w:line="240" w:lineRule="auto"/>
        <w:rPr>
          <w:rFonts w:ascii="Arial" w:eastAsiaTheme="minorHAnsi" w:hAnsi="Arial" w:cs="Arial"/>
          <w:b/>
          <w:bCs/>
          <w:color w:val="212529"/>
        </w:rPr>
      </w:pPr>
      <w:r>
        <w:rPr>
          <w:rFonts w:ascii="Arial" w:eastAsiaTheme="minorHAnsi" w:hAnsi="Arial" w:cs="Arial"/>
          <w:b/>
          <w:bCs/>
          <w:color w:val="212529"/>
        </w:rPr>
        <w:t>23</w:t>
      </w:r>
      <w:r w:rsidR="00516C66">
        <w:rPr>
          <w:rFonts w:ascii="Arial" w:eastAsiaTheme="minorHAnsi" w:hAnsi="Arial" w:cs="Arial"/>
          <w:b/>
          <w:bCs/>
          <w:color w:val="212529"/>
        </w:rPr>
        <w:t>122</w:t>
      </w:r>
      <w:r w:rsidR="00885766">
        <w:rPr>
          <w:rFonts w:ascii="Arial" w:eastAsiaTheme="minorHAnsi" w:hAnsi="Arial" w:cs="Arial"/>
          <w:b/>
          <w:bCs/>
          <w:color w:val="212529"/>
        </w:rPr>
        <w:t>.1 Councillor training</w:t>
      </w:r>
      <w:r w:rsidR="00516C66">
        <w:rPr>
          <w:rFonts w:ascii="Arial" w:eastAsiaTheme="minorHAnsi" w:hAnsi="Arial" w:cs="Arial"/>
          <w:b/>
          <w:bCs/>
          <w:color w:val="212529"/>
        </w:rPr>
        <w:t xml:space="preserve"> </w:t>
      </w:r>
      <w:r w:rsidR="00075391">
        <w:rPr>
          <w:rFonts w:ascii="Arial" w:eastAsiaTheme="minorHAnsi" w:hAnsi="Arial" w:cs="Arial"/>
          <w:b/>
          <w:bCs/>
          <w:color w:val="212529"/>
        </w:rPr>
        <w:t>–</w:t>
      </w:r>
      <w:r w:rsidR="00516C66">
        <w:rPr>
          <w:rFonts w:ascii="Arial" w:eastAsiaTheme="minorHAnsi" w:hAnsi="Arial" w:cs="Arial"/>
          <w:b/>
          <w:bCs/>
          <w:color w:val="212529"/>
        </w:rPr>
        <w:t xml:space="preserve"> Reminder</w:t>
      </w:r>
      <w:r w:rsidR="00075391">
        <w:rPr>
          <w:rFonts w:ascii="Arial" w:eastAsiaTheme="minorHAnsi" w:hAnsi="Arial" w:cs="Arial"/>
          <w:b/>
          <w:bCs/>
          <w:color w:val="212529"/>
        </w:rPr>
        <w:t xml:space="preserve"> 3</w:t>
      </w:r>
      <w:r w:rsidR="00075391" w:rsidRPr="00075391">
        <w:rPr>
          <w:rFonts w:ascii="Arial" w:eastAsiaTheme="minorHAnsi" w:hAnsi="Arial" w:cs="Arial"/>
          <w:b/>
          <w:bCs/>
          <w:color w:val="212529"/>
          <w:vertAlign w:val="superscript"/>
        </w:rPr>
        <w:t>rd</w:t>
      </w:r>
      <w:r w:rsidR="00075391">
        <w:rPr>
          <w:rFonts w:ascii="Arial" w:eastAsiaTheme="minorHAnsi" w:hAnsi="Arial" w:cs="Arial"/>
          <w:b/>
          <w:bCs/>
          <w:color w:val="212529"/>
        </w:rPr>
        <w:t xml:space="preserve"> October </w:t>
      </w:r>
      <w:r w:rsidR="009230F1">
        <w:rPr>
          <w:rFonts w:ascii="Arial" w:eastAsiaTheme="minorHAnsi" w:hAnsi="Arial" w:cs="Arial"/>
          <w:b/>
          <w:bCs/>
          <w:color w:val="212529"/>
        </w:rPr>
        <w:t>at 6.15pm in Village Club.</w:t>
      </w:r>
    </w:p>
    <w:p w14:paraId="0A8EACF7" w14:textId="62416725" w:rsidR="00885766" w:rsidRPr="008D4EA5" w:rsidRDefault="00A7487C" w:rsidP="000D18E7">
      <w:pPr>
        <w:spacing w:after="0" w:line="240" w:lineRule="auto"/>
        <w:rPr>
          <w:rFonts w:ascii="Arial" w:eastAsiaTheme="minorHAnsi" w:hAnsi="Arial" w:cs="Arial"/>
          <w:color w:val="212529"/>
        </w:rPr>
      </w:pPr>
      <w:r w:rsidRPr="008D4EA5">
        <w:rPr>
          <w:rFonts w:ascii="Arial" w:eastAsiaTheme="minorHAnsi" w:hAnsi="Arial" w:cs="Arial"/>
          <w:color w:val="212529"/>
        </w:rPr>
        <w:t>Cllr Walker will arrange refreshments.</w:t>
      </w:r>
    </w:p>
    <w:p w14:paraId="08E00BCE" w14:textId="77777777" w:rsidR="008D4EA5" w:rsidRPr="00D7282C" w:rsidRDefault="008D4EA5" w:rsidP="000D18E7">
      <w:pPr>
        <w:spacing w:after="0" w:line="240" w:lineRule="auto"/>
        <w:rPr>
          <w:rFonts w:ascii="Arial" w:eastAsiaTheme="minorHAnsi" w:hAnsi="Arial" w:cs="Arial"/>
          <w:b/>
          <w:bCs/>
          <w:color w:val="212529"/>
        </w:rPr>
      </w:pPr>
    </w:p>
    <w:p w14:paraId="732D5B08" w14:textId="1C6C7CEF" w:rsidR="008C1A7F" w:rsidRDefault="008413BD" w:rsidP="008D4EA5">
      <w:pPr>
        <w:spacing w:after="0" w:line="240" w:lineRule="auto"/>
        <w:rPr>
          <w:rFonts w:ascii="Arial" w:eastAsiaTheme="minorHAnsi" w:hAnsi="Arial" w:cs="Arial"/>
          <w:color w:val="212529"/>
        </w:rPr>
      </w:pPr>
      <w:r w:rsidRPr="00C55C28">
        <w:rPr>
          <w:rFonts w:ascii="Arial" w:eastAsiaTheme="minorHAnsi" w:hAnsi="Arial" w:cs="Arial"/>
          <w:b/>
          <w:bCs/>
          <w:color w:val="212529"/>
        </w:rPr>
        <w:t>2</w:t>
      </w:r>
      <w:r w:rsidR="00024A9A" w:rsidRPr="00C55C28">
        <w:rPr>
          <w:rFonts w:ascii="Arial" w:eastAsiaTheme="minorHAnsi" w:hAnsi="Arial" w:cs="Arial"/>
          <w:b/>
          <w:bCs/>
          <w:color w:val="212529"/>
        </w:rPr>
        <w:t>3</w:t>
      </w:r>
      <w:r w:rsidR="00654E61" w:rsidRPr="00C55C28">
        <w:rPr>
          <w:rFonts w:ascii="Arial" w:eastAsiaTheme="minorHAnsi" w:hAnsi="Arial" w:cs="Arial"/>
          <w:b/>
          <w:bCs/>
          <w:color w:val="212529"/>
        </w:rPr>
        <w:t>0</w:t>
      </w:r>
      <w:r w:rsidR="002F28FE" w:rsidRPr="00C55C28">
        <w:rPr>
          <w:rFonts w:ascii="Arial" w:eastAsiaTheme="minorHAnsi" w:hAnsi="Arial" w:cs="Arial"/>
          <w:b/>
          <w:bCs/>
          <w:color w:val="212529"/>
        </w:rPr>
        <w:t>91</w:t>
      </w:r>
      <w:r w:rsidRPr="00C55C28">
        <w:rPr>
          <w:rFonts w:ascii="Arial" w:eastAsiaTheme="minorHAnsi" w:hAnsi="Arial" w:cs="Arial"/>
          <w:b/>
          <w:bCs/>
          <w:color w:val="212529"/>
        </w:rPr>
        <w:t xml:space="preserve"> </w:t>
      </w:r>
      <w:r w:rsidR="008D4EA5" w:rsidRPr="00C55C28">
        <w:rPr>
          <w:rFonts w:ascii="Arial" w:eastAsiaTheme="minorHAnsi" w:hAnsi="Arial" w:cs="Arial"/>
          <w:b/>
          <w:bCs/>
          <w:color w:val="212529"/>
        </w:rPr>
        <w:t>–</w:t>
      </w:r>
      <w:r w:rsidRPr="00C55C28">
        <w:rPr>
          <w:rFonts w:ascii="Arial" w:eastAsiaTheme="minorHAnsi" w:hAnsi="Arial" w:cs="Arial"/>
          <w:b/>
          <w:bCs/>
          <w:color w:val="212529"/>
        </w:rPr>
        <w:t xml:space="preserve"> </w:t>
      </w:r>
      <w:r w:rsidR="0085088E" w:rsidRPr="00C55C28">
        <w:rPr>
          <w:rFonts w:ascii="Arial" w:eastAsiaTheme="minorHAnsi" w:hAnsi="Arial" w:cs="Arial"/>
          <w:b/>
          <w:bCs/>
          <w:color w:val="212529"/>
        </w:rPr>
        <w:t>Correspondence</w:t>
      </w:r>
      <w:r w:rsidR="008D4EA5" w:rsidRPr="00C55C28">
        <w:rPr>
          <w:rFonts w:ascii="Arial" w:eastAsiaTheme="minorHAnsi" w:hAnsi="Arial" w:cs="Arial"/>
          <w:b/>
          <w:bCs/>
          <w:color w:val="212529"/>
        </w:rPr>
        <w:t xml:space="preserve"> -</w:t>
      </w:r>
      <w:r w:rsidR="00CC1BE1" w:rsidRPr="00C55C28">
        <w:rPr>
          <w:rFonts w:ascii="Arial" w:eastAsiaTheme="minorHAnsi" w:hAnsi="Arial" w:cs="Arial"/>
          <w:b/>
          <w:bCs/>
          <w:color w:val="212529"/>
        </w:rPr>
        <w:t xml:space="preserve"> </w:t>
      </w:r>
      <w:r w:rsidR="00516C66" w:rsidRPr="00C55C28">
        <w:rPr>
          <w:rFonts w:ascii="Arial" w:eastAsiaTheme="minorHAnsi" w:hAnsi="Arial" w:cs="Arial"/>
          <w:b/>
          <w:bCs/>
          <w:color w:val="212529"/>
        </w:rPr>
        <w:t>Discussion re correspondence</w:t>
      </w:r>
      <w:r w:rsidR="00B421CE" w:rsidRPr="00C55C28">
        <w:rPr>
          <w:rFonts w:ascii="Arial" w:eastAsiaTheme="minorHAnsi" w:hAnsi="Arial" w:cs="Arial"/>
          <w:b/>
          <w:bCs/>
          <w:color w:val="212529"/>
        </w:rPr>
        <w:t xml:space="preserve"> Village Clock</w:t>
      </w:r>
      <w:r w:rsidR="00C55C28" w:rsidRPr="00C55C28">
        <w:rPr>
          <w:rFonts w:ascii="Arial" w:eastAsiaTheme="minorHAnsi" w:hAnsi="Arial" w:cs="Arial"/>
          <w:b/>
          <w:bCs/>
          <w:color w:val="212529"/>
        </w:rPr>
        <w:t xml:space="preserve"> </w:t>
      </w:r>
      <w:r w:rsidR="00C55C28" w:rsidRPr="00B115B8">
        <w:rPr>
          <w:rFonts w:ascii="Arial" w:eastAsiaTheme="minorHAnsi" w:hAnsi="Arial" w:cs="Arial"/>
          <w:color w:val="212529"/>
        </w:rPr>
        <w:t>– It was reported that</w:t>
      </w:r>
      <w:r w:rsidR="007C7B81" w:rsidRPr="00B115B8">
        <w:rPr>
          <w:rFonts w:ascii="Arial" w:eastAsiaTheme="minorHAnsi" w:hAnsi="Arial" w:cs="Arial"/>
          <w:color w:val="212529"/>
        </w:rPr>
        <w:t xml:space="preserve"> an offer of £250 has been received for the servicing of the clock</w:t>
      </w:r>
      <w:r w:rsidR="00B115B8">
        <w:rPr>
          <w:rFonts w:ascii="Arial" w:eastAsiaTheme="minorHAnsi" w:hAnsi="Arial" w:cs="Arial"/>
          <w:color w:val="212529"/>
        </w:rPr>
        <w:t>.</w:t>
      </w:r>
      <w:r w:rsidR="00661162">
        <w:rPr>
          <w:rFonts w:ascii="Arial" w:eastAsiaTheme="minorHAnsi" w:hAnsi="Arial" w:cs="Arial"/>
          <w:color w:val="212529"/>
        </w:rPr>
        <w:t xml:space="preserve"> Cllr Walker will respond and accept the donation.</w:t>
      </w:r>
    </w:p>
    <w:p w14:paraId="7DF870BE" w14:textId="77777777" w:rsidR="00B115B8" w:rsidRDefault="00B115B8" w:rsidP="008D4EA5">
      <w:pPr>
        <w:spacing w:after="0" w:line="240" w:lineRule="auto"/>
        <w:rPr>
          <w:rFonts w:ascii="Arial" w:eastAsiaTheme="minorHAnsi" w:hAnsi="Arial" w:cs="Arial"/>
          <w:color w:val="212529"/>
        </w:rPr>
      </w:pPr>
    </w:p>
    <w:p w14:paraId="031610D2" w14:textId="13B4AE41" w:rsidR="00B115B8" w:rsidRPr="00661162" w:rsidRDefault="00B115B8" w:rsidP="008D4EA5">
      <w:pPr>
        <w:spacing w:after="0" w:line="240" w:lineRule="auto"/>
        <w:rPr>
          <w:rFonts w:ascii="Arial" w:eastAsiaTheme="minorHAnsi" w:hAnsi="Arial" w:cs="Arial"/>
          <w:b/>
          <w:bCs/>
          <w:color w:val="212529"/>
        </w:rPr>
      </w:pPr>
      <w:r w:rsidRPr="00661162">
        <w:rPr>
          <w:rFonts w:ascii="Arial" w:eastAsiaTheme="minorHAnsi" w:hAnsi="Arial" w:cs="Arial"/>
          <w:b/>
          <w:bCs/>
          <w:color w:val="212529"/>
        </w:rPr>
        <w:t xml:space="preserve">Resolved: </w:t>
      </w:r>
      <w:r w:rsidR="00661162" w:rsidRPr="00661162">
        <w:rPr>
          <w:rFonts w:ascii="Arial" w:eastAsiaTheme="minorHAnsi" w:hAnsi="Arial" w:cs="Arial"/>
          <w:b/>
          <w:bCs/>
          <w:color w:val="212529"/>
        </w:rPr>
        <w:t>The clerk will arrange for the village clock to be serviced</w:t>
      </w:r>
      <w:r w:rsidR="00F454CF">
        <w:rPr>
          <w:rFonts w:ascii="Arial" w:eastAsiaTheme="minorHAnsi" w:hAnsi="Arial" w:cs="Arial"/>
          <w:b/>
          <w:bCs/>
          <w:color w:val="212529"/>
        </w:rPr>
        <w:t xml:space="preserve"> on receipt of the donation.</w:t>
      </w:r>
    </w:p>
    <w:p w14:paraId="1B09351A" w14:textId="77777777" w:rsidR="00A33A40" w:rsidRPr="00C55C28" w:rsidRDefault="00A33A40" w:rsidP="00D231BF">
      <w:pPr>
        <w:spacing w:after="0" w:line="240" w:lineRule="auto"/>
        <w:rPr>
          <w:rFonts w:ascii="Arial" w:eastAsiaTheme="minorHAnsi" w:hAnsi="Arial" w:cs="Arial"/>
          <w:color w:val="212529"/>
        </w:rPr>
      </w:pPr>
    </w:p>
    <w:p w14:paraId="19949DDE" w14:textId="101B6E1B" w:rsidR="00962904" w:rsidRDefault="00D24B37" w:rsidP="00D231BF">
      <w:pPr>
        <w:spacing w:after="0" w:line="240" w:lineRule="auto"/>
        <w:rPr>
          <w:rFonts w:ascii="Arial" w:eastAsiaTheme="minorHAnsi" w:hAnsi="Arial" w:cs="Arial"/>
          <w:b/>
          <w:bCs/>
          <w:color w:val="212529"/>
        </w:rPr>
      </w:pPr>
      <w:r>
        <w:rPr>
          <w:rFonts w:ascii="Arial" w:eastAsiaTheme="minorHAnsi" w:hAnsi="Arial" w:cs="Arial"/>
          <w:b/>
          <w:bCs/>
          <w:color w:val="212529"/>
        </w:rPr>
        <w:t>220</w:t>
      </w:r>
      <w:r w:rsidR="00E10140">
        <w:rPr>
          <w:rFonts w:ascii="Arial" w:eastAsiaTheme="minorHAnsi" w:hAnsi="Arial" w:cs="Arial"/>
          <w:b/>
          <w:bCs/>
          <w:color w:val="212529"/>
        </w:rPr>
        <w:t>92</w:t>
      </w:r>
      <w:r w:rsidR="00962904">
        <w:rPr>
          <w:rFonts w:ascii="Arial" w:eastAsiaTheme="minorHAnsi" w:hAnsi="Arial" w:cs="Arial"/>
          <w:b/>
          <w:bCs/>
          <w:color w:val="212529"/>
        </w:rPr>
        <w:t xml:space="preserve"> </w:t>
      </w:r>
      <w:r w:rsidR="00F454CF">
        <w:rPr>
          <w:rFonts w:ascii="Arial" w:eastAsiaTheme="minorHAnsi" w:hAnsi="Arial" w:cs="Arial"/>
          <w:b/>
          <w:bCs/>
          <w:color w:val="212529"/>
        </w:rPr>
        <w:t xml:space="preserve"> Newsletter</w:t>
      </w:r>
      <w:r w:rsidR="00916103">
        <w:rPr>
          <w:rFonts w:ascii="Arial" w:eastAsiaTheme="minorHAnsi" w:hAnsi="Arial" w:cs="Arial"/>
          <w:b/>
          <w:bCs/>
          <w:color w:val="212529"/>
        </w:rPr>
        <w:t xml:space="preserve"> </w:t>
      </w:r>
      <w:r w:rsidR="00F454CF" w:rsidRPr="00874F36">
        <w:rPr>
          <w:rFonts w:ascii="Arial" w:eastAsiaTheme="minorHAnsi" w:hAnsi="Arial" w:cs="Arial"/>
          <w:color w:val="212529"/>
        </w:rPr>
        <w:t xml:space="preserve">- Cllrs are requested to send all </w:t>
      </w:r>
      <w:r w:rsidR="00631B13" w:rsidRPr="00874F36">
        <w:rPr>
          <w:rFonts w:ascii="Arial" w:eastAsiaTheme="minorHAnsi" w:hAnsi="Arial" w:cs="Arial"/>
          <w:color w:val="212529"/>
        </w:rPr>
        <w:t xml:space="preserve"> items across for the newsletter</w:t>
      </w:r>
      <w:r w:rsidR="00B97FE0" w:rsidRPr="00874F36">
        <w:rPr>
          <w:rFonts w:ascii="Arial" w:eastAsiaTheme="minorHAnsi" w:hAnsi="Arial" w:cs="Arial"/>
          <w:color w:val="212529"/>
        </w:rPr>
        <w:t xml:space="preserve"> to Cllrs Willens ready </w:t>
      </w:r>
      <w:r w:rsidR="006205AD" w:rsidRPr="00874F36">
        <w:rPr>
          <w:rFonts w:ascii="Arial" w:eastAsiaTheme="minorHAnsi" w:hAnsi="Arial" w:cs="Arial"/>
          <w:color w:val="212529"/>
        </w:rPr>
        <w:t>f</w:t>
      </w:r>
      <w:r w:rsidR="00C3377B" w:rsidRPr="00874F36">
        <w:rPr>
          <w:rFonts w:ascii="Arial" w:eastAsiaTheme="minorHAnsi" w:hAnsi="Arial" w:cs="Arial"/>
          <w:color w:val="212529"/>
        </w:rPr>
        <w:t>or printing</w:t>
      </w:r>
      <w:r w:rsidR="006205AD" w:rsidRPr="00874F36">
        <w:rPr>
          <w:rFonts w:ascii="Arial" w:eastAsiaTheme="minorHAnsi" w:hAnsi="Arial" w:cs="Arial"/>
          <w:color w:val="212529"/>
        </w:rPr>
        <w:t>.  Discussions took place about</w:t>
      </w:r>
      <w:r w:rsidR="00240C40" w:rsidRPr="00874F36">
        <w:rPr>
          <w:rFonts w:ascii="Arial" w:eastAsiaTheme="minorHAnsi" w:hAnsi="Arial" w:cs="Arial"/>
          <w:color w:val="212529"/>
        </w:rPr>
        <w:t xml:space="preserve"> making it</w:t>
      </w:r>
      <w:r w:rsidR="00E13EA6">
        <w:rPr>
          <w:rFonts w:ascii="Arial" w:eastAsiaTheme="minorHAnsi" w:hAnsi="Arial" w:cs="Arial"/>
          <w:color w:val="212529"/>
        </w:rPr>
        <w:t xml:space="preserve"> only</w:t>
      </w:r>
      <w:r w:rsidR="00240C40" w:rsidRPr="00874F36">
        <w:rPr>
          <w:rFonts w:ascii="Arial" w:eastAsiaTheme="minorHAnsi" w:hAnsi="Arial" w:cs="Arial"/>
          <w:color w:val="212529"/>
        </w:rPr>
        <w:t xml:space="preserve"> digital</w:t>
      </w:r>
      <w:r w:rsidR="00E13EA6">
        <w:rPr>
          <w:rFonts w:ascii="Arial" w:eastAsiaTheme="minorHAnsi" w:hAnsi="Arial" w:cs="Arial"/>
          <w:color w:val="212529"/>
        </w:rPr>
        <w:t>ly available</w:t>
      </w:r>
      <w:r w:rsidR="00240C40" w:rsidRPr="00874F36">
        <w:rPr>
          <w:rFonts w:ascii="Arial" w:eastAsiaTheme="minorHAnsi" w:hAnsi="Arial" w:cs="Arial"/>
          <w:color w:val="212529"/>
        </w:rPr>
        <w:t xml:space="preserve"> </w:t>
      </w:r>
      <w:r w:rsidR="00DC4505" w:rsidRPr="00874F36">
        <w:rPr>
          <w:rFonts w:ascii="Arial" w:eastAsiaTheme="minorHAnsi" w:hAnsi="Arial" w:cs="Arial"/>
          <w:color w:val="212529"/>
        </w:rPr>
        <w:t>but it was felt this would not be inclusive</w:t>
      </w:r>
      <w:r w:rsidR="00874F36" w:rsidRPr="00874F36">
        <w:rPr>
          <w:rFonts w:ascii="Arial" w:eastAsiaTheme="minorHAnsi" w:hAnsi="Arial" w:cs="Arial"/>
          <w:color w:val="212529"/>
        </w:rPr>
        <w:t>.</w:t>
      </w:r>
    </w:p>
    <w:p w14:paraId="4268A98B" w14:textId="77777777" w:rsidR="00962904" w:rsidRDefault="00962904" w:rsidP="00D231BF">
      <w:pPr>
        <w:spacing w:after="0" w:line="240" w:lineRule="auto"/>
        <w:rPr>
          <w:rFonts w:ascii="Arial" w:eastAsiaTheme="minorHAnsi" w:hAnsi="Arial" w:cs="Arial"/>
          <w:b/>
          <w:bCs/>
          <w:color w:val="212529"/>
        </w:rPr>
      </w:pPr>
    </w:p>
    <w:p w14:paraId="0B9F5739" w14:textId="5360D5D7" w:rsidR="00314DB9" w:rsidRDefault="00962904" w:rsidP="00D231BF">
      <w:pPr>
        <w:spacing w:after="0" w:line="240" w:lineRule="auto"/>
        <w:rPr>
          <w:rFonts w:ascii="Arial" w:eastAsiaTheme="minorHAnsi" w:hAnsi="Arial" w:cs="Arial"/>
          <w:b/>
          <w:bCs/>
          <w:color w:val="212529"/>
        </w:rPr>
      </w:pPr>
      <w:r>
        <w:rPr>
          <w:rFonts w:ascii="Arial" w:eastAsiaTheme="minorHAnsi" w:hAnsi="Arial" w:cs="Arial"/>
          <w:b/>
          <w:bCs/>
          <w:color w:val="212529"/>
        </w:rPr>
        <w:t>22093</w:t>
      </w:r>
      <w:r w:rsidR="00D24B37">
        <w:rPr>
          <w:rFonts w:ascii="Arial" w:eastAsiaTheme="minorHAnsi" w:hAnsi="Arial" w:cs="Arial"/>
          <w:b/>
          <w:bCs/>
          <w:color w:val="212529"/>
        </w:rPr>
        <w:t xml:space="preserve"> </w:t>
      </w:r>
      <w:r w:rsidR="00314DB9">
        <w:rPr>
          <w:rFonts w:ascii="Arial" w:eastAsiaTheme="minorHAnsi" w:hAnsi="Arial" w:cs="Arial"/>
          <w:b/>
          <w:bCs/>
          <w:color w:val="212529"/>
        </w:rPr>
        <w:t>Date of next meetings</w:t>
      </w:r>
    </w:p>
    <w:p w14:paraId="4CB36013" w14:textId="5C077E0A" w:rsidR="00C7654D" w:rsidRPr="002E4350" w:rsidRDefault="00D231BF" w:rsidP="00A04A74">
      <w:pPr>
        <w:pStyle w:val="ListParagraph"/>
        <w:numPr>
          <w:ilvl w:val="0"/>
          <w:numId w:val="1"/>
        </w:numPr>
        <w:spacing w:after="0" w:line="240" w:lineRule="auto"/>
        <w:rPr>
          <w:rFonts w:ascii="Arial" w:eastAsiaTheme="minorHAnsi" w:hAnsi="Arial" w:cs="Arial"/>
          <w:color w:val="212529"/>
        </w:rPr>
      </w:pPr>
      <w:r w:rsidRPr="002E4350">
        <w:rPr>
          <w:rFonts w:ascii="Arial" w:eastAsiaTheme="minorHAnsi" w:hAnsi="Arial" w:cs="Arial"/>
          <w:color w:val="212529"/>
        </w:rPr>
        <w:t xml:space="preserve">Date of Next Parish Council meeting </w:t>
      </w:r>
      <w:r w:rsidR="00C838BD">
        <w:rPr>
          <w:rFonts w:ascii="Arial" w:eastAsiaTheme="minorHAnsi" w:hAnsi="Arial" w:cs="Arial"/>
          <w:color w:val="212529"/>
        </w:rPr>
        <w:t xml:space="preserve">Tuesday </w:t>
      </w:r>
      <w:r w:rsidR="006776BC">
        <w:rPr>
          <w:rFonts w:ascii="Arial" w:eastAsiaTheme="minorHAnsi" w:hAnsi="Arial" w:cs="Arial"/>
          <w:color w:val="212529"/>
        </w:rPr>
        <w:t>7</w:t>
      </w:r>
      <w:r w:rsidR="006776BC" w:rsidRPr="006776BC">
        <w:rPr>
          <w:rFonts w:ascii="Arial" w:eastAsiaTheme="minorHAnsi" w:hAnsi="Arial" w:cs="Arial"/>
          <w:color w:val="212529"/>
          <w:vertAlign w:val="superscript"/>
        </w:rPr>
        <w:t>th</w:t>
      </w:r>
      <w:r w:rsidR="006776BC">
        <w:rPr>
          <w:rFonts w:ascii="Arial" w:eastAsiaTheme="minorHAnsi" w:hAnsi="Arial" w:cs="Arial"/>
          <w:color w:val="212529"/>
        </w:rPr>
        <w:t xml:space="preserve"> November</w:t>
      </w:r>
      <w:r w:rsidR="000F3796">
        <w:rPr>
          <w:rFonts w:ascii="Arial" w:eastAsiaTheme="minorHAnsi" w:hAnsi="Arial" w:cs="Arial"/>
          <w:color w:val="212529"/>
        </w:rPr>
        <w:t xml:space="preserve"> 2023</w:t>
      </w:r>
      <w:r w:rsidR="00E42819">
        <w:rPr>
          <w:rFonts w:ascii="Arial" w:eastAsiaTheme="minorHAnsi" w:hAnsi="Arial" w:cs="Arial"/>
          <w:color w:val="212529"/>
        </w:rPr>
        <w:t xml:space="preserve"> held in</w:t>
      </w:r>
      <w:r w:rsidR="00C838BD">
        <w:rPr>
          <w:rFonts w:ascii="Arial" w:eastAsiaTheme="minorHAnsi" w:hAnsi="Arial" w:cs="Arial"/>
          <w:color w:val="212529"/>
        </w:rPr>
        <w:t xml:space="preserve"> </w:t>
      </w:r>
      <w:r w:rsidR="00E177E8">
        <w:rPr>
          <w:rFonts w:ascii="Arial" w:eastAsiaTheme="minorHAnsi" w:hAnsi="Arial" w:cs="Arial"/>
          <w:color w:val="212529"/>
        </w:rPr>
        <w:t>Village Club</w:t>
      </w:r>
    </w:p>
    <w:p w14:paraId="6542949A" w14:textId="77777777" w:rsidR="00314DB9" w:rsidRPr="00314DB9" w:rsidRDefault="00314DB9" w:rsidP="00314DB9">
      <w:pPr>
        <w:pStyle w:val="ListParagraph"/>
        <w:spacing w:after="0" w:line="240" w:lineRule="auto"/>
        <w:rPr>
          <w:rFonts w:ascii="Arial" w:eastAsiaTheme="minorHAnsi" w:hAnsi="Arial" w:cs="Arial"/>
          <w:b/>
          <w:bCs/>
          <w:color w:val="212529"/>
        </w:rPr>
      </w:pPr>
    </w:p>
    <w:p w14:paraId="5437A3EA" w14:textId="21D6C8A8" w:rsidR="00EC3A48" w:rsidRDefault="002C04F2" w:rsidP="00ED1B57">
      <w:pPr>
        <w:spacing w:after="0" w:line="240" w:lineRule="auto"/>
        <w:ind w:left="-284"/>
        <w:rPr>
          <w:rFonts w:ascii="Arial" w:eastAsiaTheme="minorHAnsi" w:hAnsi="Arial" w:cs="Arial"/>
          <w:b/>
          <w:bCs/>
          <w:color w:val="212529"/>
        </w:rPr>
      </w:pPr>
      <w:r>
        <w:rPr>
          <w:rFonts w:ascii="Arial" w:eastAsiaTheme="minorHAnsi" w:hAnsi="Arial" w:cs="Arial"/>
          <w:b/>
          <w:bCs/>
          <w:color w:val="212529"/>
        </w:rPr>
        <w:t xml:space="preserve">Appendix </w:t>
      </w:r>
      <w:r w:rsidR="009C4D32">
        <w:rPr>
          <w:rFonts w:ascii="Arial" w:eastAsiaTheme="minorHAnsi" w:hAnsi="Arial" w:cs="Arial"/>
          <w:b/>
          <w:bCs/>
          <w:color w:val="212529"/>
        </w:rPr>
        <w:t>A</w:t>
      </w:r>
      <w:r w:rsidR="00ED1B57" w:rsidRPr="00ED1B57">
        <w:rPr>
          <w:rFonts w:ascii="Arial" w:eastAsiaTheme="minorHAnsi" w:hAnsi="Arial" w:cs="Arial"/>
          <w:b/>
          <w:bCs/>
          <w:color w:val="212529"/>
        </w:rPr>
        <w:t xml:space="preserve"> County Councillor Drew’s report</w:t>
      </w:r>
      <w:r w:rsidR="00CC2516">
        <w:rPr>
          <w:rFonts w:ascii="Arial" w:eastAsiaTheme="minorHAnsi" w:hAnsi="Arial" w:cs="Arial"/>
          <w:b/>
          <w:bCs/>
          <w:color w:val="212529"/>
        </w:rPr>
        <w:t>:</w:t>
      </w:r>
    </w:p>
    <w:p w14:paraId="50782E88" w14:textId="77777777" w:rsidR="005B0C42" w:rsidRDefault="00A15727" w:rsidP="00ED1B57">
      <w:pPr>
        <w:spacing w:after="0" w:line="240" w:lineRule="auto"/>
        <w:ind w:left="-284"/>
      </w:pPr>
      <w:r w:rsidRPr="005B0C42">
        <w:rPr>
          <w:b/>
          <w:bCs/>
        </w:rPr>
        <w:t xml:space="preserve">Schools and RAAC Residents </w:t>
      </w:r>
      <w:r>
        <w:t xml:space="preserve">may be aware of the recent news story regarding schools in England due to close imminently as a result of their buildings containing unsafe concrete: School buildings in England to shut over concrete safety fears - BBC News. No Hampshire school is being closed. Cranbourne College in Basingstoke is the only site where RAAC has been identified among Hampshire County Council’s maintained schools. Temporary works have already been undertaken to one section of the building to make sure it is safe and another area has been taken out of use since the beginning of the year, however, the school is expected to open as normal at the start of the autumn term. </w:t>
      </w:r>
    </w:p>
    <w:p w14:paraId="6562FBAA" w14:textId="52FED297" w:rsidR="00B36804" w:rsidRDefault="00A15727" w:rsidP="00ED1B57">
      <w:pPr>
        <w:spacing w:after="0" w:line="240" w:lineRule="auto"/>
        <w:ind w:left="-284"/>
      </w:pPr>
      <w:r w:rsidRPr="005B0C42">
        <w:rPr>
          <w:b/>
          <w:bCs/>
        </w:rPr>
        <w:t>Generating green energy at home</w:t>
      </w:r>
      <w:r>
        <w:t xml:space="preserve"> – save on bills, protect the environment The group-buying scheme, Solar Together 2023, is now open to Hampshire residents looking to buy high-quality installations, at the right price, from pre-vetted installers. The scheme, offered by Hampshire County Council in partnership with independent experts iChoosr, means residents who invest now in solar panels or battery storage for their homes will not only benefit from reduced energy bills, but also boost local renewable energy generation – reducing carbon emissions in Hampshire and helping to build resilience to climate change. Residents have until 27 October to register their interest online, for free and without obligation – www.hants.gov.uk/solartogether https://www.hants.gov.uk/News/20230829SolarTogether </w:t>
      </w:r>
      <w:r w:rsidRPr="005B0C42">
        <w:rPr>
          <w:b/>
          <w:bCs/>
        </w:rPr>
        <w:t>Every day matters</w:t>
      </w:r>
      <w:r>
        <w:t xml:space="preserve"> - families urged to prioritise attendance in new school year With the new school year fast approaching, Hampshire County Council is encouraging families to do all they can to support regular school attendance for their children. While rates of school attendance are improving locally, there is still more to do to match the levels typically seen before the Covid-19 pandemic. Educational specialists advise that attending school every day, unless unwell, is best for children to ensure that the solid foundations for their future education and employment can be laid. It is also one of the best ways of protecting a child’s mental and physical health. </w:t>
      </w:r>
      <w:hyperlink r:id="rId8" w:history="1">
        <w:r w:rsidR="00B36804" w:rsidRPr="005D2116">
          <w:rPr>
            <w:rStyle w:val="Hyperlink"/>
          </w:rPr>
          <w:t>https://www.hants.gov.uk/News/290823-school-attendance</w:t>
        </w:r>
      </w:hyperlink>
      <w:r>
        <w:t xml:space="preserve"> </w:t>
      </w:r>
    </w:p>
    <w:p w14:paraId="3E3C38B4" w14:textId="1CD6540B" w:rsidR="00A15727" w:rsidRDefault="00A15727" w:rsidP="00ED1B57">
      <w:pPr>
        <w:spacing w:after="0" w:line="240" w:lineRule="auto"/>
        <w:ind w:left="-284"/>
      </w:pPr>
      <w:r w:rsidRPr="00B36804">
        <w:rPr>
          <w:b/>
          <w:bCs/>
        </w:rPr>
        <w:t>Recycle vapes at HWRCs</w:t>
      </w:r>
      <w:r>
        <w:t xml:space="preserve"> to avoid fire risks urges County Council Hampshire residents can now recycle vapes at any Household Waste Recycling Centre (HWRC), helping to avoid disposal in general waste, which is a fire risk, and reduce littering Following the rise in vaping it is now estimated that around 1.3m single use vapes are thrown away each week, making it the fastest growing type of waste.</w:t>
      </w:r>
    </w:p>
    <w:p w14:paraId="26DBC44C" w14:textId="5DC58B75" w:rsidR="00DB5B95" w:rsidRDefault="001C43D8" w:rsidP="00ED1B57">
      <w:pPr>
        <w:spacing w:after="0" w:line="240" w:lineRule="auto"/>
        <w:ind w:left="-284"/>
      </w:pPr>
      <w:r>
        <w:t xml:space="preserve">Following an increase in young people experimenting with vaping, Hampshire County Council has pledged continuing support for a series of education and enforcement measures to tackle the increasingly pressing issue of teen vaping. In total, 20.5% of children nationally have tried vaping, up from 15.8% in 2022 and 13.9% in 2020. To help tackle the environmental impact of vapes, all our </w:t>
      </w:r>
      <w:r>
        <w:lastRenderedPageBreak/>
        <w:t>Household Waste Recycling Centres can now accept reusable, refillable and disposable vapes for recycling. Most large supermarkets and some shops also have special bins where batteries, including single use vapes, can be disposed of safely. Rogue batteries are the single biggest cause of fire in refuse trucks and waste sites, which poses an avoidable risk to staff and unnecessary cost burden on taxpayer-funded services. It can also mean a truckload of valuable recyclable material that were carefully sorted by residents going up in smoke. Single-use vapes contain lithium-ion batteries which can catch fire if broken. This is an increasing problem across the country, and research by Material Focus, a non</w:t>
      </w:r>
      <w:r>
        <w:t xml:space="preserve">profit organisation which runs the Recycle Your Electricals campaign, found that more than 700 fires in bin lorries and recycling centres nationally were caused by batteries that had been dumped into general waste. In Hampshire, the County Council estimates one fire a month on average in a waste truck or waste facility can be attributed to a battery, faulty electrical item or disposable BBQ. </w:t>
      </w:r>
      <w:hyperlink r:id="rId9" w:history="1">
        <w:r w:rsidR="00DB5B95" w:rsidRPr="005D2116">
          <w:rPr>
            <w:rStyle w:val="Hyperlink"/>
          </w:rPr>
          <w:t>https://www.hants.gov.uk/News/07082023RecyclevapesatHWRCs</w:t>
        </w:r>
      </w:hyperlink>
      <w:r>
        <w:t xml:space="preserve"> </w:t>
      </w:r>
    </w:p>
    <w:p w14:paraId="29F62A83" w14:textId="25D992A6" w:rsidR="00A15727" w:rsidRPr="00B83056" w:rsidRDefault="001C43D8" w:rsidP="00ED1B57">
      <w:pPr>
        <w:spacing w:after="0" w:line="240" w:lineRule="auto"/>
        <w:ind w:left="-284"/>
        <w:rPr>
          <w:color w:val="4472C4" w:themeColor="accent1"/>
          <w:u w:val="single"/>
        </w:rPr>
      </w:pPr>
      <w:r w:rsidRPr="00DB5B95">
        <w:rPr>
          <w:b/>
          <w:bCs/>
        </w:rPr>
        <w:t>HCC launches consultation on future of care homes</w:t>
      </w:r>
      <w:r>
        <w:t xml:space="preserve"> On 4 September 2023 a consultation will commence on proposals that would see some £173million invested over the next five to six years to transform and expand the future of nursing and specialist care accommodation directly provided by Hampshire County Council for the county’s growing older population. The consultation will run for 10 weeks, closing on 12 November 2023. From 4 September the consultation will be available at this link: https://www.hants.gov.uk/social-care</w:t>
      </w:r>
      <w:r>
        <w:t xml:space="preserve">2023 The County Council’s seven remaining nursing and short term ‘step-down from hospital’ care homes will remain in operation. The changes would be phased over time and would help to increase the overall number of directly provided Local Authority beds to around 1,000 from the current position of just over 900 beds. Annually, the County Council sources care home places for around 1,600 clients, more than three quarters of whom go into private care homes. The investment proposals would enable a similar ratio of care provision to be maintained. </w:t>
      </w:r>
      <w:r w:rsidRPr="00B83056">
        <w:rPr>
          <w:color w:val="4472C4" w:themeColor="accent1"/>
          <w:u w:val="single"/>
        </w:rPr>
        <w:t>https://www.hants.gov.uk/socialcareandhealth/adultsocialcare/care-homes</w:t>
      </w:r>
    </w:p>
    <w:p w14:paraId="4A24FCC9" w14:textId="77777777" w:rsidR="00A15727" w:rsidRPr="00B83056" w:rsidRDefault="00A15727" w:rsidP="00ED1B57">
      <w:pPr>
        <w:spacing w:after="0" w:line="240" w:lineRule="auto"/>
        <w:ind w:left="-284"/>
        <w:rPr>
          <w:u w:val="single"/>
        </w:rPr>
      </w:pPr>
    </w:p>
    <w:p w14:paraId="61D572EE" w14:textId="77777777" w:rsidR="00A15727" w:rsidRDefault="00A15727" w:rsidP="00ED1B57">
      <w:pPr>
        <w:spacing w:after="0" w:line="240" w:lineRule="auto"/>
        <w:ind w:left="-284"/>
        <w:rPr>
          <w:rFonts w:ascii="Arial" w:eastAsiaTheme="minorHAnsi" w:hAnsi="Arial" w:cs="Arial"/>
          <w:b/>
          <w:bCs/>
          <w:color w:val="212529"/>
        </w:rPr>
      </w:pPr>
    </w:p>
    <w:p w14:paraId="7987745E" w14:textId="723DE647" w:rsidR="00A33A40" w:rsidRDefault="00A33A40" w:rsidP="00ED1B57">
      <w:pPr>
        <w:spacing w:after="0" w:line="240" w:lineRule="auto"/>
        <w:ind w:left="-284"/>
        <w:rPr>
          <w:rFonts w:ascii="Arial" w:eastAsiaTheme="minorHAnsi" w:hAnsi="Arial" w:cs="Arial"/>
          <w:b/>
          <w:bCs/>
          <w:color w:val="212529"/>
        </w:rPr>
      </w:pPr>
      <w:r>
        <w:rPr>
          <w:rFonts w:ascii="Arial" w:eastAsiaTheme="minorHAnsi" w:hAnsi="Arial" w:cs="Arial"/>
          <w:b/>
          <w:bCs/>
          <w:color w:val="212529"/>
        </w:rPr>
        <w:t>Appendix B Borough Councillors report:</w:t>
      </w:r>
    </w:p>
    <w:p w14:paraId="28350F9C" w14:textId="77777777" w:rsidR="00C178E8" w:rsidRPr="00E43450" w:rsidRDefault="00C178E8" w:rsidP="00C178E8">
      <w:pPr>
        <w:spacing w:afterLines="40" w:after="96" w:line="240" w:lineRule="auto"/>
        <w:rPr>
          <w:rFonts w:ascii="Arial" w:hAnsi="Arial" w:cs="Arial"/>
          <w:bCs/>
          <w:noProof/>
          <w:color w:val="212529"/>
          <w:sz w:val="20"/>
          <w:szCs w:val="20"/>
          <w:lang w:eastAsia="en-GB"/>
        </w:rPr>
      </w:pPr>
    </w:p>
    <w:p w14:paraId="14FE26E4" w14:textId="233D1001" w:rsidR="00ED5F82" w:rsidRPr="00ED5F82" w:rsidRDefault="00ED5F82" w:rsidP="004F11F3">
      <w:pPr>
        <w:shd w:val="clear" w:color="auto" w:fill="FFFFFF"/>
        <w:spacing w:after="0" w:line="240" w:lineRule="auto"/>
        <w:rPr>
          <w:rFonts w:ascii="Segoe UI" w:hAnsi="Segoe UI" w:cs="Segoe UI"/>
          <w:color w:val="18191B"/>
          <w:sz w:val="20"/>
          <w:szCs w:val="20"/>
          <w:lang w:eastAsia="en-GB"/>
        </w:rPr>
      </w:pPr>
      <w:r w:rsidRPr="00ED5F82">
        <w:rPr>
          <w:rFonts w:ascii="Arial" w:hAnsi="Arial" w:cs="Arial"/>
          <w:color w:val="18191B"/>
          <w:sz w:val="20"/>
          <w:szCs w:val="20"/>
          <w:lang w:eastAsia="en-GB"/>
        </w:rPr>
        <w:t>.</w:t>
      </w:r>
      <w:r w:rsidRPr="00ED5F82">
        <w:rPr>
          <w:rFonts w:ascii="Segoe UI" w:hAnsi="Segoe UI" w:cs="Segoe UI"/>
          <w:color w:val="18191B"/>
          <w:sz w:val="20"/>
          <w:szCs w:val="20"/>
          <w:lang w:eastAsia="en-GB"/>
        </w:rPr>
        <w:br/>
      </w:r>
    </w:p>
    <w:p w14:paraId="0CFAAC47" w14:textId="7526C7F3" w:rsidR="00557717" w:rsidRPr="00244B77" w:rsidRDefault="00557717" w:rsidP="00ED1B57">
      <w:pPr>
        <w:spacing w:after="0" w:line="240" w:lineRule="auto"/>
        <w:ind w:left="-284"/>
        <w:rPr>
          <w:rFonts w:ascii="Arial" w:eastAsiaTheme="minorHAnsi" w:hAnsi="Arial" w:cs="Arial"/>
          <w:b/>
          <w:bCs/>
          <w:color w:val="212529"/>
          <w:sz w:val="20"/>
          <w:szCs w:val="20"/>
        </w:rPr>
      </w:pPr>
    </w:p>
    <w:sectPr w:rsidR="00557717" w:rsidRPr="00244B7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658B8" w14:textId="77777777" w:rsidR="00F41728" w:rsidRDefault="00F41728" w:rsidP="00F81EB5">
      <w:pPr>
        <w:spacing w:after="0" w:line="240" w:lineRule="auto"/>
      </w:pPr>
      <w:r>
        <w:separator/>
      </w:r>
    </w:p>
  </w:endnote>
  <w:endnote w:type="continuationSeparator" w:id="0">
    <w:p w14:paraId="2963C6FE" w14:textId="77777777" w:rsidR="00F41728" w:rsidRDefault="00F41728" w:rsidP="00F8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0"/>
    <w:family w:val="roman"/>
    <w:pitch w:val="default"/>
    <w:sig w:usb0="00000000" w:usb1="00000000"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MS Mincho">
    <w:altName w:val="?l?r ??f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56390"/>
      <w:docPartObj>
        <w:docPartGallery w:val="Page Numbers (Bottom of Page)"/>
        <w:docPartUnique/>
      </w:docPartObj>
    </w:sdtPr>
    <w:sdtEndPr>
      <w:rPr>
        <w:noProof/>
      </w:rPr>
    </w:sdtEndPr>
    <w:sdtContent>
      <w:p w14:paraId="3DA8C52D" w14:textId="7B5CFE76" w:rsidR="00A97C1D" w:rsidRDefault="00A97C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3E25FB" w14:textId="1AE1D604" w:rsidR="004F77CB" w:rsidRDefault="00D22790">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88447" w14:textId="77777777" w:rsidR="00F41728" w:rsidRDefault="00F41728" w:rsidP="00F81EB5">
      <w:pPr>
        <w:spacing w:after="0" w:line="240" w:lineRule="auto"/>
      </w:pPr>
      <w:r>
        <w:separator/>
      </w:r>
    </w:p>
  </w:footnote>
  <w:footnote w:type="continuationSeparator" w:id="0">
    <w:p w14:paraId="1B847F98" w14:textId="77777777" w:rsidR="00F41728" w:rsidRDefault="00F41728" w:rsidP="00F81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8E51" w14:textId="09DBEFAB" w:rsidR="00F81EB5" w:rsidRPr="00F81EB5" w:rsidRDefault="00F81EB5" w:rsidP="00F81EB5">
    <w:pPr>
      <w:pStyle w:val="NoSpacing"/>
      <w:jc w:val="center"/>
      <w:rPr>
        <w:rFonts w:ascii="Arial" w:hAnsi="Arial" w:cs="Arial"/>
        <w:b/>
        <w:bCs/>
      </w:rPr>
    </w:pPr>
    <w:r w:rsidRPr="00F81EB5">
      <w:rPr>
        <w:rFonts w:ascii="Arial" w:hAnsi="Arial" w:cs="Arial"/>
        <w:b/>
        <w:bCs/>
      </w:rPr>
      <w:t>Goodworth Clatford Parish Council</w:t>
    </w:r>
  </w:p>
  <w:p w14:paraId="6BD8681B" w14:textId="57E557EA" w:rsidR="00F81EB5" w:rsidRDefault="00076676" w:rsidP="00F81EB5">
    <w:pPr>
      <w:spacing w:after="0" w:line="240" w:lineRule="auto"/>
      <w:jc w:val="center"/>
      <w:rPr>
        <w:rFonts w:ascii="Arial" w:hAnsi="Arial" w:cs="Arial"/>
        <w:b/>
        <w:bCs/>
      </w:rPr>
    </w:pPr>
    <w:r>
      <w:rPr>
        <w:rFonts w:ascii="Arial" w:hAnsi="Arial" w:cs="Arial"/>
        <w:b/>
        <w:bCs/>
      </w:rPr>
      <w:t>Parish</w:t>
    </w:r>
    <w:r w:rsidR="00EA2918">
      <w:rPr>
        <w:rFonts w:ascii="Arial" w:hAnsi="Arial" w:cs="Arial"/>
        <w:b/>
        <w:bCs/>
      </w:rPr>
      <w:t xml:space="preserve"> </w:t>
    </w:r>
    <w:r w:rsidR="00F81EB5" w:rsidRPr="00F81EB5">
      <w:rPr>
        <w:rFonts w:ascii="Arial" w:hAnsi="Arial" w:cs="Arial"/>
        <w:b/>
        <w:bCs/>
      </w:rPr>
      <w:t xml:space="preserve">Council Meeting Minutes </w:t>
    </w:r>
    <w:r w:rsidR="0072595C">
      <w:rPr>
        <w:rFonts w:ascii="Arial" w:hAnsi="Arial" w:cs="Arial"/>
        <w:b/>
        <w:bCs/>
      </w:rPr>
      <w:t>5</w:t>
    </w:r>
    <w:r w:rsidR="0072595C" w:rsidRPr="0072595C">
      <w:rPr>
        <w:rFonts w:ascii="Arial" w:hAnsi="Arial" w:cs="Arial"/>
        <w:b/>
        <w:bCs/>
        <w:vertAlign w:val="superscript"/>
      </w:rPr>
      <w:t>th</w:t>
    </w:r>
    <w:r w:rsidR="0072595C">
      <w:rPr>
        <w:rFonts w:ascii="Arial" w:hAnsi="Arial" w:cs="Arial"/>
        <w:b/>
        <w:bCs/>
      </w:rPr>
      <w:t xml:space="preserve"> September 2023</w:t>
    </w:r>
  </w:p>
  <w:p w14:paraId="18CF8BEA" w14:textId="77777777" w:rsidR="00F81EB5" w:rsidRDefault="00F81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BDE"/>
    <w:multiLevelType w:val="hybridMultilevel"/>
    <w:tmpl w:val="51C0BF5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79A53F2"/>
    <w:multiLevelType w:val="hybridMultilevel"/>
    <w:tmpl w:val="3C620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F2235DA"/>
    <w:multiLevelType w:val="hybridMultilevel"/>
    <w:tmpl w:val="691AAB0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119E7B42"/>
    <w:multiLevelType w:val="hybridMultilevel"/>
    <w:tmpl w:val="C546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34CD3"/>
    <w:multiLevelType w:val="hybridMultilevel"/>
    <w:tmpl w:val="0E6E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07B6F"/>
    <w:multiLevelType w:val="hybridMultilevel"/>
    <w:tmpl w:val="662E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2058A"/>
    <w:multiLevelType w:val="hybridMultilevel"/>
    <w:tmpl w:val="603E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6033F"/>
    <w:multiLevelType w:val="hybridMultilevel"/>
    <w:tmpl w:val="670A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97463"/>
    <w:multiLevelType w:val="hybridMultilevel"/>
    <w:tmpl w:val="85EC2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851D0"/>
    <w:multiLevelType w:val="hybridMultilevel"/>
    <w:tmpl w:val="B1C6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172D9"/>
    <w:multiLevelType w:val="hybridMultilevel"/>
    <w:tmpl w:val="9FF4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4806BB"/>
    <w:multiLevelType w:val="hybridMultilevel"/>
    <w:tmpl w:val="9D22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210844"/>
    <w:multiLevelType w:val="hybridMultilevel"/>
    <w:tmpl w:val="6F6A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E16300"/>
    <w:multiLevelType w:val="hybridMultilevel"/>
    <w:tmpl w:val="199A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C3655C"/>
    <w:multiLevelType w:val="hybridMultilevel"/>
    <w:tmpl w:val="89E6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48125F"/>
    <w:multiLevelType w:val="hybridMultilevel"/>
    <w:tmpl w:val="105A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800A4"/>
    <w:multiLevelType w:val="hybridMultilevel"/>
    <w:tmpl w:val="64FE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C4664"/>
    <w:multiLevelType w:val="hybridMultilevel"/>
    <w:tmpl w:val="5BC0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B27D30"/>
    <w:multiLevelType w:val="hybridMultilevel"/>
    <w:tmpl w:val="CE54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C710B2"/>
    <w:multiLevelType w:val="hybridMultilevel"/>
    <w:tmpl w:val="6438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B25289"/>
    <w:multiLevelType w:val="hybridMultilevel"/>
    <w:tmpl w:val="43E6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B77696"/>
    <w:multiLevelType w:val="hybridMultilevel"/>
    <w:tmpl w:val="3870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23033"/>
    <w:multiLevelType w:val="hybridMultilevel"/>
    <w:tmpl w:val="B3F4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9F5591"/>
    <w:multiLevelType w:val="hybridMultilevel"/>
    <w:tmpl w:val="AADEA9D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15:restartNumberingAfterBreak="0">
    <w:nsid w:val="58131175"/>
    <w:multiLevelType w:val="hybridMultilevel"/>
    <w:tmpl w:val="F4BED9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B3665DE"/>
    <w:multiLevelType w:val="hybridMultilevel"/>
    <w:tmpl w:val="7574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FD4C60"/>
    <w:multiLevelType w:val="hybridMultilevel"/>
    <w:tmpl w:val="E9BC8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D26020"/>
    <w:multiLevelType w:val="hybridMultilevel"/>
    <w:tmpl w:val="FD00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1F2D2D"/>
    <w:multiLevelType w:val="hybridMultilevel"/>
    <w:tmpl w:val="8130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D413E6"/>
    <w:multiLevelType w:val="hybridMultilevel"/>
    <w:tmpl w:val="F060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2132754">
    <w:abstractNumId w:val="19"/>
  </w:num>
  <w:num w:numId="2" w16cid:durableId="1947693776">
    <w:abstractNumId w:val="26"/>
  </w:num>
  <w:num w:numId="3" w16cid:durableId="61224588">
    <w:abstractNumId w:val="16"/>
  </w:num>
  <w:num w:numId="4" w16cid:durableId="1682656188">
    <w:abstractNumId w:val="13"/>
  </w:num>
  <w:num w:numId="5" w16cid:durableId="742872526">
    <w:abstractNumId w:val="4"/>
  </w:num>
  <w:num w:numId="6" w16cid:durableId="1497695199">
    <w:abstractNumId w:val="6"/>
  </w:num>
  <w:num w:numId="7" w16cid:durableId="309217042">
    <w:abstractNumId w:val="12"/>
  </w:num>
  <w:num w:numId="8" w16cid:durableId="214242221">
    <w:abstractNumId w:val="5"/>
  </w:num>
  <w:num w:numId="9" w16cid:durableId="748385251">
    <w:abstractNumId w:val="7"/>
  </w:num>
  <w:num w:numId="10" w16cid:durableId="11342464">
    <w:abstractNumId w:val="28"/>
  </w:num>
  <w:num w:numId="11" w16cid:durableId="1099368789">
    <w:abstractNumId w:val="14"/>
  </w:num>
  <w:num w:numId="12" w16cid:durableId="1845974840">
    <w:abstractNumId w:val="20"/>
  </w:num>
  <w:num w:numId="13" w16cid:durableId="217010938">
    <w:abstractNumId w:val="2"/>
  </w:num>
  <w:num w:numId="14" w16cid:durableId="172576622">
    <w:abstractNumId w:val="0"/>
  </w:num>
  <w:num w:numId="15" w16cid:durableId="518812102">
    <w:abstractNumId w:val="3"/>
  </w:num>
  <w:num w:numId="16" w16cid:durableId="405735566">
    <w:abstractNumId w:val="23"/>
  </w:num>
  <w:num w:numId="17" w16cid:durableId="1156992179">
    <w:abstractNumId w:val="9"/>
  </w:num>
  <w:num w:numId="18" w16cid:durableId="2002658015">
    <w:abstractNumId w:val="29"/>
  </w:num>
  <w:num w:numId="19" w16cid:durableId="187178547">
    <w:abstractNumId w:val="18"/>
  </w:num>
  <w:num w:numId="20" w16cid:durableId="400255678">
    <w:abstractNumId w:val="17"/>
  </w:num>
  <w:num w:numId="21" w16cid:durableId="97064689">
    <w:abstractNumId w:val="11"/>
  </w:num>
  <w:num w:numId="22" w16cid:durableId="1645544667">
    <w:abstractNumId w:val="27"/>
  </w:num>
  <w:num w:numId="23" w16cid:durableId="1055815916">
    <w:abstractNumId w:val="25"/>
  </w:num>
  <w:num w:numId="24" w16cid:durableId="10842094">
    <w:abstractNumId w:val="22"/>
  </w:num>
  <w:num w:numId="25" w16cid:durableId="444422564">
    <w:abstractNumId w:val="8"/>
  </w:num>
  <w:num w:numId="26" w16cid:durableId="2027292948">
    <w:abstractNumId w:val="1"/>
  </w:num>
  <w:num w:numId="27" w16cid:durableId="365101117">
    <w:abstractNumId w:val="24"/>
  </w:num>
  <w:num w:numId="28" w16cid:durableId="527378259">
    <w:abstractNumId w:val="21"/>
  </w:num>
  <w:num w:numId="29" w16cid:durableId="1118181288">
    <w:abstractNumId w:val="15"/>
  </w:num>
  <w:num w:numId="30" w16cid:durableId="3455048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B5"/>
    <w:rsid w:val="000021EB"/>
    <w:rsid w:val="00004BB0"/>
    <w:rsid w:val="00005CE0"/>
    <w:rsid w:val="000064A9"/>
    <w:rsid w:val="00006656"/>
    <w:rsid w:val="000074C0"/>
    <w:rsid w:val="00007739"/>
    <w:rsid w:val="00007C78"/>
    <w:rsid w:val="00007DE4"/>
    <w:rsid w:val="0001029F"/>
    <w:rsid w:val="00010710"/>
    <w:rsid w:val="00011581"/>
    <w:rsid w:val="000116A8"/>
    <w:rsid w:val="000127A5"/>
    <w:rsid w:val="000151B4"/>
    <w:rsid w:val="000159D7"/>
    <w:rsid w:val="00015EBC"/>
    <w:rsid w:val="00016071"/>
    <w:rsid w:val="00016236"/>
    <w:rsid w:val="00016265"/>
    <w:rsid w:val="00016AF9"/>
    <w:rsid w:val="00017069"/>
    <w:rsid w:val="00017172"/>
    <w:rsid w:val="000172A3"/>
    <w:rsid w:val="00021132"/>
    <w:rsid w:val="00021794"/>
    <w:rsid w:val="00021C07"/>
    <w:rsid w:val="0002277B"/>
    <w:rsid w:val="00022850"/>
    <w:rsid w:val="00022B27"/>
    <w:rsid w:val="00024A9A"/>
    <w:rsid w:val="00024E8A"/>
    <w:rsid w:val="0002574F"/>
    <w:rsid w:val="00025973"/>
    <w:rsid w:val="00026C34"/>
    <w:rsid w:val="0003059E"/>
    <w:rsid w:val="00030732"/>
    <w:rsid w:val="00030812"/>
    <w:rsid w:val="000313CA"/>
    <w:rsid w:val="00031B2E"/>
    <w:rsid w:val="00032A2B"/>
    <w:rsid w:val="0003369F"/>
    <w:rsid w:val="00034A9E"/>
    <w:rsid w:val="00035C8F"/>
    <w:rsid w:val="00035EA1"/>
    <w:rsid w:val="0003651F"/>
    <w:rsid w:val="00036742"/>
    <w:rsid w:val="00037167"/>
    <w:rsid w:val="000371D9"/>
    <w:rsid w:val="00037CF1"/>
    <w:rsid w:val="00037E1A"/>
    <w:rsid w:val="0004084C"/>
    <w:rsid w:val="00040BE7"/>
    <w:rsid w:val="00040DB7"/>
    <w:rsid w:val="00041A88"/>
    <w:rsid w:val="000423DF"/>
    <w:rsid w:val="000441AC"/>
    <w:rsid w:val="0004444D"/>
    <w:rsid w:val="000451B1"/>
    <w:rsid w:val="00045EB4"/>
    <w:rsid w:val="00046B02"/>
    <w:rsid w:val="00047A32"/>
    <w:rsid w:val="00050017"/>
    <w:rsid w:val="00050DC2"/>
    <w:rsid w:val="00050F26"/>
    <w:rsid w:val="0005148F"/>
    <w:rsid w:val="00051684"/>
    <w:rsid w:val="00051A15"/>
    <w:rsid w:val="00051B88"/>
    <w:rsid w:val="0005278C"/>
    <w:rsid w:val="00055A2F"/>
    <w:rsid w:val="00055B51"/>
    <w:rsid w:val="000569E5"/>
    <w:rsid w:val="00056FDE"/>
    <w:rsid w:val="000578EF"/>
    <w:rsid w:val="00060EB7"/>
    <w:rsid w:val="00061721"/>
    <w:rsid w:val="00061CEE"/>
    <w:rsid w:val="00063C25"/>
    <w:rsid w:val="00063E51"/>
    <w:rsid w:val="000642AD"/>
    <w:rsid w:val="00064825"/>
    <w:rsid w:val="00065EB1"/>
    <w:rsid w:val="00066279"/>
    <w:rsid w:val="000665A5"/>
    <w:rsid w:val="00066A3D"/>
    <w:rsid w:val="00066AB6"/>
    <w:rsid w:val="00067829"/>
    <w:rsid w:val="00067ED7"/>
    <w:rsid w:val="00070BA6"/>
    <w:rsid w:val="00070DFE"/>
    <w:rsid w:val="00070F68"/>
    <w:rsid w:val="00071D0C"/>
    <w:rsid w:val="00071E6F"/>
    <w:rsid w:val="0007215B"/>
    <w:rsid w:val="00072D42"/>
    <w:rsid w:val="00072DEA"/>
    <w:rsid w:val="000745C4"/>
    <w:rsid w:val="00075391"/>
    <w:rsid w:val="0007665A"/>
    <w:rsid w:val="00076676"/>
    <w:rsid w:val="00077B98"/>
    <w:rsid w:val="000801E2"/>
    <w:rsid w:val="000809F4"/>
    <w:rsid w:val="00081773"/>
    <w:rsid w:val="0008197B"/>
    <w:rsid w:val="0008298D"/>
    <w:rsid w:val="00082B5F"/>
    <w:rsid w:val="00083F32"/>
    <w:rsid w:val="000875C2"/>
    <w:rsid w:val="000903D7"/>
    <w:rsid w:val="00091625"/>
    <w:rsid w:val="0009316C"/>
    <w:rsid w:val="000935A2"/>
    <w:rsid w:val="00093E6D"/>
    <w:rsid w:val="000945F6"/>
    <w:rsid w:val="00095CED"/>
    <w:rsid w:val="00095F11"/>
    <w:rsid w:val="0009696E"/>
    <w:rsid w:val="00097657"/>
    <w:rsid w:val="00097EA3"/>
    <w:rsid w:val="00097EF3"/>
    <w:rsid w:val="000A0163"/>
    <w:rsid w:val="000A1185"/>
    <w:rsid w:val="000A25DB"/>
    <w:rsid w:val="000A271E"/>
    <w:rsid w:val="000A29C8"/>
    <w:rsid w:val="000A2B5D"/>
    <w:rsid w:val="000A3BB8"/>
    <w:rsid w:val="000A4B05"/>
    <w:rsid w:val="000A4E99"/>
    <w:rsid w:val="000A4FDF"/>
    <w:rsid w:val="000A63CE"/>
    <w:rsid w:val="000A7310"/>
    <w:rsid w:val="000B1D3C"/>
    <w:rsid w:val="000B1F37"/>
    <w:rsid w:val="000B22D7"/>
    <w:rsid w:val="000B3E44"/>
    <w:rsid w:val="000B5D6B"/>
    <w:rsid w:val="000C091E"/>
    <w:rsid w:val="000C133F"/>
    <w:rsid w:val="000C14F3"/>
    <w:rsid w:val="000C1B12"/>
    <w:rsid w:val="000C1CCD"/>
    <w:rsid w:val="000C27B3"/>
    <w:rsid w:val="000C2AD8"/>
    <w:rsid w:val="000C3787"/>
    <w:rsid w:val="000C3A40"/>
    <w:rsid w:val="000C49B0"/>
    <w:rsid w:val="000C780C"/>
    <w:rsid w:val="000D16C6"/>
    <w:rsid w:val="000D18E7"/>
    <w:rsid w:val="000D2BF3"/>
    <w:rsid w:val="000D3D19"/>
    <w:rsid w:val="000D4785"/>
    <w:rsid w:val="000D525B"/>
    <w:rsid w:val="000D6668"/>
    <w:rsid w:val="000D6718"/>
    <w:rsid w:val="000D7680"/>
    <w:rsid w:val="000E08E2"/>
    <w:rsid w:val="000E09B6"/>
    <w:rsid w:val="000E0EEC"/>
    <w:rsid w:val="000E1415"/>
    <w:rsid w:val="000E1C93"/>
    <w:rsid w:val="000E3FF6"/>
    <w:rsid w:val="000E57E9"/>
    <w:rsid w:val="000E617E"/>
    <w:rsid w:val="000E6BFA"/>
    <w:rsid w:val="000F1054"/>
    <w:rsid w:val="000F14B9"/>
    <w:rsid w:val="000F1A9D"/>
    <w:rsid w:val="000F1BCE"/>
    <w:rsid w:val="000F2157"/>
    <w:rsid w:val="000F2E03"/>
    <w:rsid w:val="000F3796"/>
    <w:rsid w:val="000F7516"/>
    <w:rsid w:val="000F7ACD"/>
    <w:rsid w:val="000F7CFF"/>
    <w:rsid w:val="000F7E9D"/>
    <w:rsid w:val="000F7EFE"/>
    <w:rsid w:val="00100903"/>
    <w:rsid w:val="00101B5B"/>
    <w:rsid w:val="0010217E"/>
    <w:rsid w:val="001058FA"/>
    <w:rsid w:val="00105CEB"/>
    <w:rsid w:val="0010652A"/>
    <w:rsid w:val="00106616"/>
    <w:rsid w:val="00106B70"/>
    <w:rsid w:val="001077D8"/>
    <w:rsid w:val="00110DF1"/>
    <w:rsid w:val="00110E57"/>
    <w:rsid w:val="0011109E"/>
    <w:rsid w:val="00111376"/>
    <w:rsid w:val="00111E3C"/>
    <w:rsid w:val="00112D50"/>
    <w:rsid w:val="001137CC"/>
    <w:rsid w:val="00113D4F"/>
    <w:rsid w:val="0011668C"/>
    <w:rsid w:val="00117B34"/>
    <w:rsid w:val="00117CBB"/>
    <w:rsid w:val="00121468"/>
    <w:rsid w:val="001229A8"/>
    <w:rsid w:val="00122AD6"/>
    <w:rsid w:val="00123534"/>
    <w:rsid w:val="0012397C"/>
    <w:rsid w:val="0012484A"/>
    <w:rsid w:val="00124ADF"/>
    <w:rsid w:val="00124EE5"/>
    <w:rsid w:val="00125B37"/>
    <w:rsid w:val="0012631F"/>
    <w:rsid w:val="00126FE5"/>
    <w:rsid w:val="00127F28"/>
    <w:rsid w:val="00130342"/>
    <w:rsid w:val="00131A01"/>
    <w:rsid w:val="00132834"/>
    <w:rsid w:val="00132AC1"/>
    <w:rsid w:val="00133073"/>
    <w:rsid w:val="001334ED"/>
    <w:rsid w:val="00134098"/>
    <w:rsid w:val="001341E1"/>
    <w:rsid w:val="001348AE"/>
    <w:rsid w:val="00135137"/>
    <w:rsid w:val="00135C12"/>
    <w:rsid w:val="00137447"/>
    <w:rsid w:val="00140AAD"/>
    <w:rsid w:val="00141023"/>
    <w:rsid w:val="001417B5"/>
    <w:rsid w:val="00141BE6"/>
    <w:rsid w:val="00141EA8"/>
    <w:rsid w:val="00141F7F"/>
    <w:rsid w:val="0014298F"/>
    <w:rsid w:val="00142E41"/>
    <w:rsid w:val="00143451"/>
    <w:rsid w:val="00144223"/>
    <w:rsid w:val="00144352"/>
    <w:rsid w:val="00144D80"/>
    <w:rsid w:val="00145A60"/>
    <w:rsid w:val="00145C80"/>
    <w:rsid w:val="0014613C"/>
    <w:rsid w:val="00146B03"/>
    <w:rsid w:val="00146CFA"/>
    <w:rsid w:val="001470D5"/>
    <w:rsid w:val="00147385"/>
    <w:rsid w:val="0014741E"/>
    <w:rsid w:val="001474D2"/>
    <w:rsid w:val="00147A68"/>
    <w:rsid w:val="00151E47"/>
    <w:rsid w:val="00152558"/>
    <w:rsid w:val="00152E24"/>
    <w:rsid w:val="0015305A"/>
    <w:rsid w:val="00153331"/>
    <w:rsid w:val="001561BF"/>
    <w:rsid w:val="0015628A"/>
    <w:rsid w:val="0015666C"/>
    <w:rsid w:val="00156A8A"/>
    <w:rsid w:val="00157ED4"/>
    <w:rsid w:val="001603C0"/>
    <w:rsid w:val="001606A1"/>
    <w:rsid w:val="00160A1B"/>
    <w:rsid w:val="0016102F"/>
    <w:rsid w:val="001627A4"/>
    <w:rsid w:val="001629E3"/>
    <w:rsid w:val="00162C5A"/>
    <w:rsid w:val="001640EF"/>
    <w:rsid w:val="00164EC8"/>
    <w:rsid w:val="001665CA"/>
    <w:rsid w:val="00166CF1"/>
    <w:rsid w:val="0017075D"/>
    <w:rsid w:val="00172407"/>
    <w:rsid w:val="00172D8F"/>
    <w:rsid w:val="001750B2"/>
    <w:rsid w:val="00175298"/>
    <w:rsid w:val="0017620F"/>
    <w:rsid w:val="001762FE"/>
    <w:rsid w:val="0017662F"/>
    <w:rsid w:val="00177950"/>
    <w:rsid w:val="00177EC1"/>
    <w:rsid w:val="001806C0"/>
    <w:rsid w:val="001807DE"/>
    <w:rsid w:val="00181737"/>
    <w:rsid w:val="00182C40"/>
    <w:rsid w:val="00182C5C"/>
    <w:rsid w:val="00182DA6"/>
    <w:rsid w:val="00182F08"/>
    <w:rsid w:val="00183412"/>
    <w:rsid w:val="001835E0"/>
    <w:rsid w:val="00184171"/>
    <w:rsid w:val="001841A2"/>
    <w:rsid w:val="001848E2"/>
    <w:rsid w:val="00185DBB"/>
    <w:rsid w:val="001860CD"/>
    <w:rsid w:val="0018697D"/>
    <w:rsid w:val="001872A2"/>
    <w:rsid w:val="001875CD"/>
    <w:rsid w:val="001878B0"/>
    <w:rsid w:val="0019083B"/>
    <w:rsid w:val="00190D96"/>
    <w:rsid w:val="001911B3"/>
    <w:rsid w:val="0019160B"/>
    <w:rsid w:val="00191944"/>
    <w:rsid w:val="00191A6A"/>
    <w:rsid w:val="00191B24"/>
    <w:rsid w:val="00191BA1"/>
    <w:rsid w:val="00191C59"/>
    <w:rsid w:val="00192324"/>
    <w:rsid w:val="00193166"/>
    <w:rsid w:val="001944E1"/>
    <w:rsid w:val="00194868"/>
    <w:rsid w:val="001953E2"/>
    <w:rsid w:val="0019629E"/>
    <w:rsid w:val="00197CE7"/>
    <w:rsid w:val="001A0CF9"/>
    <w:rsid w:val="001A1A30"/>
    <w:rsid w:val="001A1FF3"/>
    <w:rsid w:val="001A4D0C"/>
    <w:rsid w:val="001A6767"/>
    <w:rsid w:val="001A76EA"/>
    <w:rsid w:val="001A79CE"/>
    <w:rsid w:val="001A7C02"/>
    <w:rsid w:val="001B06CD"/>
    <w:rsid w:val="001B131D"/>
    <w:rsid w:val="001B2B8D"/>
    <w:rsid w:val="001B3381"/>
    <w:rsid w:val="001B33E8"/>
    <w:rsid w:val="001B374B"/>
    <w:rsid w:val="001B3B0D"/>
    <w:rsid w:val="001B4E67"/>
    <w:rsid w:val="001B6ADB"/>
    <w:rsid w:val="001B6CF7"/>
    <w:rsid w:val="001B6DC2"/>
    <w:rsid w:val="001C0F29"/>
    <w:rsid w:val="001C1E1E"/>
    <w:rsid w:val="001C22DF"/>
    <w:rsid w:val="001C24A6"/>
    <w:rsid w:val="001C292F"/>
    <w:rsid w:val="001C2964"/>
    <w:rsid w:val="001C2E79"/>
    <w:rsid w:val="001C4010"/>
    <w:rsid w:val="001C43D8"/>
    <w:rsid w:val="001C4869"/>
    <w:rsid w:val="001C4F59"/>
    <w:rsid w:val="001C74B6"/>
    <w:rsid w:val="001D00DD"/>
    <w:rsid w:val="001D081E"/>
    <w:rsid w:val="001D1796"/>
    <w:rsid w:val="001D19BB"/>
    <w:rsid w:val="001D1AFB"/>
    <w:rsid w:val="001D1F15"/>
    <w:rsid w:val="001D38AA"/>
    <w:rsid w:val="001D3962"/>
    <w:rsid w:val="001D3F54"/>
    <w:rsid w:val="001D40CD"/>
    <w:rsid w:val="001D415C"/>
    <w:rsid w:val="001D4F7F"/>
    <w:rsid w:val="001D5F0C"/>
    <w:rsid w:val="001D5F87"/>
    <w:rsid w:val="001D62FA"/>
    <w:rsid w:val="001D6403"/>
    <w:rsid w:val="001D7754"/>
    <w:rsid w:val="001D7B3F"/>
    <w:rsid w:val="001E0E5F"/>
    <w:rsid w:val="001E1A40"/>
    <w:rsid w:val="001E1D29"/>
    <w:rsid w:val="001E1F91"/>
    <w:rsid w:val="001E2902"/>
    <w:rsid w:val="001E3753"/>
    <w:rsid w:val="001E38F9"/>
    <w:rsid w:val="001E3BE8"/>
    <w:rsid w:val="001E3E7F"/>
    <w:rsid w:val="001E3EED"/>
    <w:rsid w:val="001E4A85"/>
    <w:rsid w:val="001E5DA0"/>
    <w:rsid w:val="001E6104"/>
    <w:rsid w:val="001E6F88"/>
    <w:rsid w:val="001E7A02"/>
    <w:rsid w:val="001E7A72"/>
    <w:rsid w:val="001E7F15"/>
    <w:rsid w:val="001F0060"/>
    <w:rsid w:val="001F0F1C"/>
    <w:rsid w:val="001F2C0C"/>
    <w:rsid w:val="001F3C80"/>
    <w:rsid w:val="001F594A"/>
    <w:rsid w:val="001F612F"/>
    <w:rsid w:val="001F6B8E"/>
    <w:rsid w:val="001F6D40"/>
    <w:rsid w:val="001F7842"/>
    <w:rsid w:val="001F7C35"/>
    <w:rsid w:val="00200B47"/>
    <w:rsid w:val="00201147"/>
    <w:rsid w:val="002026BE"/>
    <w:rsid w:val="00202924"/>
    <w:rsid w:val="00204287"/>
    <w:rsid w:val="00204672"/>
    <w:rsid w:val="00204C63"/>
    <w:rsid w:val="002054B5"/>
    <w:rsid w:val="00206F0C"/>
    <w:rsid w:val="00207013"/>
    <w:rsid w:val="00207D84"/>
    <w:rsid w:val="0021133F"/>
    <w:rsid w:val="002114DB"/>
    <w:rsid w:val="00211B56"/>
    <w:rsid w:val="002123BB"/>
    <w:rsid w:val="00213A90"/>
    <w:rsid w:val="00216A0A"/>
    <w:rsid w:val="00220512"/>
    <w:rsid w:val="00220F8D"/>
    <w:rsid w:val="00222B92"/>
    <w:rsid w:val="00222EA2"/>
    <w:rsid w:val="00222FB5"/>
    <w:rsid w:val="0022432A"/>
    <w:rsid w:val="00225435"/>
    <w:rsid w:val="00225CC3"/>
    <w:rsid w:val="00226E84"/>
    <w:rsid w:val="00227530"/>
    <w:rsid w:val="00231C88"/>
    <w:rsid w:val="00232349"/>
    <w:rsid w:val="0023287A"/>
    <w:rsid w:val="00233083"/>
    <w:rsid w:val="002351C6"/>
    <w:rsid w:val="00235330"/>
    <w:rsid w:val="00235C81"/>
    <w:rsid w:val="00236312"/>
    <w:rsid w:val="002364C4"/>
    <w:rsid w:val="0023682A"/>
    <w:rsid w:val="00236CEC"/>
    <w:rsid w:val="002373A4"/>
    <w:rsid w:val="00237698"/>
    <w:rsid w:val="00240C40"/>
    <w:rsid w:val="00241CD6"/>
    <w:rsid w:val="002448AC"/>
    <w:rsid w:val="00244B77"/>
    <w:rsid w:val="00245050"/>
    <w:rsid w:val="00246067"/>
    <w:rsid w:val="00246782"/>
    <w:rsid w:val="00246A4E"/>
    <w:rsid w:val="00247689"/>
    <w:rsid w:val="00247C9E"/>
    <w:rsid w:val="00247DF6"/>
    <w:rsid w:val="002500C4"/>
    <w:rsid w:val="002517B9"/>
    <w:rsid w:val="00251FA7"/>
    <w:rsid w:val="002541F6"/>
    <w:rsid w:val="002561B1"/>
    <w:rsid w:val="002568AE"/>
    <w:rsid w:val="00256AC4"/>
    <w:rsid w:val="00257690"/>
    <w:rsid w:val="002613BB"/>
    <w:rsid w:val="002617DB"/>
    <w:rsid w:val="00261BCC"/>
    <w:rsid w:val="0026235D"/>
    <w:rsid w:val="00262B01"/>
    <w:rsid w:val="00262D73"/>
    <w:rsid w:val="00263750"/>
    <w:rsid w:val="00266D41"/>
    <w:rsid w:val="002671D4"/>
    <w:rsid w:val="00270AA6"/>
    <w:rsid w:val="0027120F"/>
    <w:rsid w:val="00271880"/>
    <w:rsid w:val="00272C5B"/>
    <w:rsid w:val="00272DB9"/>
    <w:rsid w:val="00273089"/>
    <w:rsid w:val="002740F6"/>
    <w:rsid w:val="0027488F"/>
    <w:rsid w:val="00275244"/>
    <w:rsid w:val="00275271"/>
    <w:rsid w:val="002758E4"/>
    <w:rsid w:val="00275A3B"/>
    <w:rsid w:val="0027756C"/>
    <w:rsid w:val="002777AE"/>
    <w:rsid w:val="00280C0E"/>
    <w:rsid w:val="00281344"/>
    <w:rsid w:val="002817B3"/>
    <w:rsid w:val="0028185B"/>
    <w:rsid w:val="00282702"/>
    <w:rsid w:val="002846F0"/>
    <w:rsid w:val="00284F14"/>
    <w:rsid w:val="002854C6"/>
    <w:rsid w:val="0028595E"/>
    <w:rsid w:val="0028614F"/>
    <w:rsid w:val="002865FF"/>
    <w:rsid w:val="00290646"/>
    <w:rsid w:val="00292142"/>
    <w:rsid w:val="00295031"/>
    <w:rsid w:val="002964C9"/>
    <w:rsid w:val="002977E4"/>
    <w:rsid w:val="002A03DC"/>
    <w:rsid w:val="002A2016"/>
    <w:rsid w:val="002A2494"/>
    <w:rsid w:val="002A412A"/>
    <w:rsid w:val="002A45BA"/>
    <w:rsid w:val="002A4BA3"/>
    <w:rsid w:val="002A505D"/>
    <w:rsid w:val="002A51B4"/>
    <w:rsid w:val="002A7A9F"/>
    <w:rsid w:val="002B004D"/>
    <w:rsid w:val="002B0A65"/>
    <w:rsid w:val="002B1750"/>
    <w:rsid w:val="002B1E06"/>
    <w:rsid w:val="002B20F6"/>
    <w:rsid w:val="002B2C7F"/>
    <w:rsid w:val="002B39FC"/>
    <w:rsid w:val="002B4836"/>
    <w:rsid w:val="002B6036"/>
    <w:rsid w:val="002B6E64"/>
    <w:rsid w:val="002B71A4"/>
    <w:rsid w:val="002B7FA4"/>
    <w:rsid w:val="002C04F2"/>
    <w:rsid w:val="002C0D4E"/>
    <w:rsid w:val="002C1CC3"/>
    <w:rsid w:val="002C2887"/>
    <w:rsid w:val="002C2CBD"/>
    <w:rsid w:val="002C316B"/>
    <w:rsid w:val="002C3638"/>
    <w:rsid w:val="002C38B8"/>
    <w:rsid w:val="002C47E8"/>
    <w:rsid w:val="002C4995"/>
    <w:rsid w:val="002C5CC0"/>
    <w:rsid w:val="002C63E1"/>
    <w:rsid w:val="002C64C9"/>
    <w:rsid w:val="002C6617"/>
    <w:rsid w:val="002C6853"/>
    <w:rsid w:val="002C7892"/>
    <w:rsid w:val="002D1486"/>
    <w:rsid w:val="002D21A9"/>
    <w:rsid w:val="002D32E6"/>
    <w:rsid w:val="002D3861"/>
    <w:rsid w:val="002D3D09"/>
    <w:rsid w:val="002D3E8B"/>
    <w:rsid w:val="002D4B7F"/>
    <w:rsid w:val="002D4C8F"/>
    <w:rsid w:val="002D4D56"/>
    <w:rsid w:val="002D5DEA"/>
    <w:rsid w:val="002D5E2D"/>
    <w:rsid w:val="002E035B"/>
    <w:rsid w:val="002E08FB"/>
    <w:rsid w:val="002E1768"/>
    <w:rsid w:val="002E1C6A"/>
    <w:rsid w:val="002E2271"/>
    <w:rsid w:val="002E35BA"/>
    <w:rsid w:val="002E4350"/>
    <w:rsid w:val="002E4F60"/>
    <w:rsid w:val="002E5D5B"/>
    <w:rsid w:val="002E6415"/>
    <w:rsid w:val="002E6546"/>
    <w:rsid w:val="002E7AA1"/>
    <w:rsid w:val="002E7E44"/>
    <w:rsid w:val="002F06E3"/>
    <w:rsid w:val="002F0721"/>
    <w:rsid w:val="002F14A6"/>
    <w:rsid w:val="002F153D"/>
    <w:rsid w:val="002F1768"/>
    <w:rsid w:val="002F19F9"/>
    <w:rsid w:val="002F221B"/>
    <w:rsid w:val="002F28FE"/>
    <w:rsid w:val="002F2B2B"/>
    <w:rsid w:val="002F3319"/>
    <w:rsid w:val="002F538F"/>
    <w:rsid w:val="002F6E7E"/>
    <w:rsid w:val="002F728D"/>
    <w:rsid w:val="0030302C"/>
    <w:rsid w:val="003042F6"/>
    <w:rsid w:val="003045C0"/>
    <w:rsid w:val="0030512B"/>
    <w:rsid w:val="00305AB2"/>
    <w:rsid w:val="00305E54"/>
    <w:rsid w:val="00306050"/>
    <w:rsid w:val="003065E3"/>
    <w:rsid w:val="00310084"/>
    <w:rsid w:val="00311F4C"/>
    <w:rsid w:val="00314A68"/>
    <w:rsid w:val="00314DB9"/>
    <w:rsid w:val="0031595E"/>
    <w:rsid w:val="00316333"/>
    <w:rsid w:val="003170A7"/>
    <w:rsid w:val="003177A3"/>
    <w:rsid w:val="00317971"/>
    <w:rsid w:val="00321026"/>
    <w:rsid w:val="00321E07"/>
    <w:rsid w:val="00321F1B"/>
    <w:rsid w:val="003224E5"/>
    <w:rsid w:val="00323059"/>
    <w:rsid w:val="0032607F"/>
    <w:rsid w:val="003261C4"/>
    <w:rsid w:val="003263FB"/>
    <w:rsid w:val="00327201"/>
    <w:rsid w:val="0032781F"/>
    <w:rsid w:val="0033066D"/>
    <w:rsid w:val="00330794"/>
    <w:rsid w:val="00330CE1"/>
    <w:rsid w:val="003319B8"/>
    <w:rsid w:val="00331E9D"/>
    <w:rsid w:val="003321B4"/>
    <w:rsid w:val="003326C1"/>
    <w:rsid w:val="00333335"/>
    <w:rsid w:val="0033339E"/>
    <w:rsid w:val="00333630"/>
    <w:rsid w:val="00336743"/>
    <w:rsid w:val="00337ABC"/>
    <w:rsid w:val="00337B15"/>
    <w:rsid w:val="00337DE2"/>
    <w:rsid w:val="003400D4"/>
    <w:rsid w:val="00340FAE"/>
    <w:rsid w:val="00341FBA"/>
    <w:rsid w:val="00343463"/>
    <w:rsid w:val="00343705"/>
    <w:rsid w:val="00343BA8"/>
    <w:rsid w:val="003441E3"/>
    <w:rsid w:val="00346B8D"/>
    <w:rsid w:val="003500EB"/>
    <w:rsid w:val="003503A7"/>
    <w:rsid w:val="0035088F"/>
    <w:rsid w:val="0035106F"/>
    <w:rsid w:val="003510A3"/>
    <w:rsid w:val="00352471"/>
    <w:rsid w:val="0035299A"/>
    <w:rsid w:val="0035524B"/>
    <w:rsid w:val="003558D7"/>
    <w:rsid w:val="00356973"/>
    <w:rsid w:val="00360945"/>
    <w:rsid w:val="00360AF0"/>
    <w:rsid w:val="00360CC1"/>
    <w:rsid w:val="003627E6"/>
    <w:rsid w:val="00362CE0"/>
    <w:rsid w:val="00365B98"/>
    <w:rsid w:val="00365C82"/>
    <w:rsid w:val="00365E7F"/>
    <w:rsid w:val="00366489"/>
    <w:rsid w:val="003667E1"/>
    <w:rsid w:val="00366C48"/>
    <w:rsid w:val="00366CEE"/>
    <w:rsid w:val="00366D2B"/>
    <w:rsid w:val="00366E49"/>
    <w:rsid w:val="00366F52"/>
    <w:rsid w:val="00366FFB"/>
    <w:rsid w:val="00370060"/>
    <w:rsid w:val="00370454"/>
    <w:rsid w:val="0037191E"/>
    <w:rsid w:val="003721E4"/>
    <w:rsid w:val="00372CE4"/>
    <w:rsid w:val="0037313A"/>
    <w:rsid w:val="00373995"/>
    <w:rsid w:val="00373A83"/>
    <w:rsid w:val="00374C25"/>
    <w:rsid w:val="00375EDB"/>
    <w:rsid w:val="003767CB"/>
    <w:rsid w:val="00376917"/>
    <w:rsid w:val="00376C70"/>
    <w:rsid w:val="0037795C"/>
    <w:rsid w:val="0038174E"/>
    <w:rsid w:val="00383D58"/>
    <w:rsid w:val="003847E4"/>
    <w:rsid w:val="00385F36"/>
    <w:rsid w:val="00386AD9"/>
    <w:rsid w:val="00390705"/>
    <w:rsid w:val="00390E55"/>
    <w:rsid w:val="0039162C"/>
    <w:rsid w:val="0039164A"/>
    <w:rsid w:val="00391A88"/>
    <w:rsid w:val="00391C66"/>
    <w:rsid w:val="00392D83"/>
    <w:rsid w:val="00393571"/>
    <w:rsid w:val="00394920"/>
    <w:rsid w:val="003951BA"/>
    <w:rsid w:val="00396C89"/>
    <w:rsid w:val="00397450"/>
    <w:rsid w:val="003975D8"/>
    <w:rsid w:val="003A030F"/>
    <w:rsid w:val="003A0984"/>
    <w:rsid w:val="003A0B77"/>
    <w:rsid w:val="003A0E7A"/>
    <w:rsid w:val="003A14AD"/>
    <w:rsid w:val="003A2436"/>
    <w:rsid w:val="003A381C"/>
    <w:rsid w:val="003A385B"/>
    <w:rsid w:val="003A413F"/>
    <w:rsid w:val="003A548B"/>
    <w:rsid w:val="003A5592"/>
    <w:rsid w:val="003A5C5D"/>
    <w:rsid w:val="003A5C9C"/>
    <w:rsid w:val="003A60B1"/>
    <w:rsid w:val="003A6128"/>
    <w:rsid w:val="003B1097"/>
    <w:rsid w:val="003B1FD4"/>
    <w:rsid w:val="003B22E1"/>
    <w:rsid w:val="003B2DF2"/>
    <w:rsid w:val="003B3AA0"/>
    <w:rsid w:val="003B3C5E"/>
    <w:rsid w:val="003B421F"/>
    <w:rsid w:val="003B4524"/>
    <w:rsid w:val="003B5340"/>
    <w:rsid w:val="003B56D8"/>
    <w:rsid w:val="003B5A91"/>
    <w:rsid w:val="003B5D06"/>
    <w:rsid w:val="003B6A64"/>
    <w:rsid w:val="003B6A87"/>
    <w:rsid w:val="003B7BFE"/>
    <w:rsid w:val="003C05FB"/>
    <w:rsid w:val="003C0CF4"/>
    <w:rsid w:val="003C1D93"/>
    <w:rsid w:val="003C294B"/>
    <w:rsid w:val="003C4673"/>
    <w:rsid w:val="003C4787"/>
    <w:rsid w:val="003C539A"/>
    <w:rsid w:val="003C53DF"/>
    <w:rsid w:val="003C53E1"/>
    <w:rsid w:val="003C5C29"/>
    <w:rsid w:val="003C627A"/>
    <w:rsid w:val="003C6655"/>
    <w:rsid w:val="003C6AE0"/>
    <w:rsid w:val="003C73EB"/>
    <w:rsid w:val="003D004C"/>
    <w:rsid w:val="003D0D3A"/>
    <w:rsid w:val="003D0D9F"/>
    <w:rsid w:val="003D0F10"/>
    <w:rsid w:val="003D146D"/>
    <w:rsid w:val="003D17A7"/>
    <w:rsid w:val="003D1EE6"/>
    <w:rsid w:val="003D238A"/>
    <w:rsid w:val="003D30C9"/>
    <w:rsid w:val="003D3228"/>
    <w:rsid w:val="003D44A7"/>
    <w:rsid w:val="003D4B14"/>
    <w:rsid w:val="003D51E4"/>
    <w:rsid w:val="003D61D9"/>
    <w:rsid w:val="003D6F6A"/>
    <w:rsid w:val="003D75AF"/>
    <w:rsid w:val="003E0008"/>
    <w:rsid w:val="003E0655"/>
    <w:rsid w:val="003E2A0A"/>
    <w:rsid w:val="003E2DF9"/>
    <w:rsid w:val="003E377A"/>
    <w:rsid w:val="003E4BCE"/>
    <w:rsid w:val="003E5441"/>
    <w:rsid w:val="003E569B"/>
    <w:rsid w:val="003E573D"/>
    <w:rsid w:val="003E5BA8"/>
    <w:rsid w:val="003E5DB3"/>
    <w:rsid w:val="003F1A79"/>
    <w:rsid w:val="003F36BD"/>
    <w:rsid w:val="003F379A"/>
    <w:rsid w:val="003F4682"/>
    <w:rsid w:val="003F4BFB"/>
    <w:rsid w:val="003F4E52"/>
    <w:rsid w:val="003F5A90"/>
    <w:rsid w:val="003F617B"/>
    <w:rsid w:val="003F6404"/>
    <w:rsid w:val="003F6970"/>
    <w:rsid w:val="003F6CFB"/>
    <w:rsid w:val="003F75AE"/>
    <w:rsid w:val="003F7C0D"/>
    <w:rsid w:val="003F7D1D"/>
    <w:rsid w:val="004003BF"/>
    <w:rsid w:val="00401A0B"/>
    <w:rsid w:val="004025B8"/>
    <w:rsid w:val="00403064"/>
    <w:rsid w:val="004034A4"/>
    <w:rsid w:val="00404B24"/>
    <w:rsid w:val="00404D99"/>
    <w:rsid w:val="004054F2"/>
    <w:rsid w:val="00407AE2"/>
    <w:rsid w:val="00410386"/>
    <w:rsid w:val="00410B77"/>
    <w:rsid w:val="0041115D"/>
    <w:rsid w:val="00413686"/>
    <w:rsid w:val="0041468F"/>
    <w:rsid w:val="00414A8C"/>
    <w:rsid w:val="00415639"/>
    <w:rsid w:val="004157C6"/>
    <w:rsid w:val="00417AF2"/>
    <w:rsid w:val="00420804"/>
    <w:rsid w:val="004223F8"/>
    <w:rsid w:val="00422C97"/>
    <w:rsid w:val="00423173"/>
    <w:rsid w:val="004232B6"/>
    <w:rsid w:val="004239D3"/>
    <w:rsid w:val="00423E6C"/>
    <w:rsid w:val="00424441"/>
    <w:rsid w:val="004252A4"/>
    <w:rsid w:val="004257F8"/>
    <w:rsid w:val="00425D4C"/>
    <w:rsid w:val="00427086"/>
    <w:rsid w:val="004272CC"/>
    <w:rsid w:val="00427D09"/>
    <w:rsid w:val="004329B7"/>
    <w:rsid w:val="00432CC9"/>
    <w:rsid w:val="00433764"/>
    <w:rsid w:val="0043426B"/>
    <w:rsid w:val="00434D82"/>
    <w:rsid w:val="0043571E"/>
    <w:rsid w:val="004377D9"/>
    <w:rsid w:val="004407CC"/>
    <w:rsid w:val="00440C10"/>
    <w:rsid w:val="00440D4A"/>
    <w:rsid w:val="00442F52"/>
    <w:rsid w:val="00442FA1"/>
    <w:rsid w:val="0044359C"/>
    <w:rsid w:val="00443DDE"/>
    <w:rsid w:val="00444098"/>
    <w:rsid w:val="00444E49"/>
    <w:rsid w:val="00445795"/>
    <w:rsid w:val="004457EB"/>
    <w:rsid w:val="00445DD9"/>
    <w:rsid w:val="004466F0"/>
    <w:rsid w:val="0044727D"/>
    <w:rsid w:val="00447AE1"/>
    <w:rsid w:val="004503A1"/>
    <w:rsid w:val="004504DF"/>
    <w:rsid w:val="00450B14"/>
    <w:rsid w:val="00451C10"/>
    <w:rsid w:val="00451EED"/>
    <w:rsid w:val="0045202A"/>
    <w:rsid w:val="00452100"/>
    <w:rsid w:val="004525CE"/>
    <w:rsid w:val="00452B8F"/>
    <w:rsid w:val="00452D48"/>
    <w:rsid w:val="004535AE"/>
    <w:rsid w:val="00453995"/>
    <w:rsid w:val="00454087"/>
    <w:rsid w:val="00455449"/>
    <w:rsid w:val="004559B5"/>
    <w:rsid w:val="00455EDF"/>
    <w:rsid w:val="00456D5D"/>
    <w:rsid w:val="00457B73"/>
    <w:rsid w:val="00461516"/>
    <w:rsid w:val="00461571"/>
    <w:rsid w:val="00461592"/>
    <w:rsid w:val="0046185D"/>
    <w:rsid w:val="00461930"/>
    <w:rsid w:val="004637EF"/>
    <w:rsid w:val="004638AA"/>
    <w:rsid w:val="00465860"/>
    <w:rsid w:val="00465925"/>
    <w:rsid w:val="00466B0D"/>
    <w:rsid w:val="0047074A"/>
    <w:rsid w:val="00470A27"/>
    <w:rsid w:val="0047175E"/>
    <w:rsid w:val="00471C43"/>
    <w:rsid w:val="00472353"/>
    <w:rsid w:val="00472E97"/>
    <w:rsid w:val="004733D1"/>
    <w:rsid w:val="00474059"/>
    <w:rsid w:val="00475838"/>
    <w:rsid w:val="00475A35"/>
    <w:rsid w:val="00476EFF"/>
    <w:rsid w:val="0047707E"/>
    <w:rsid w:val="00477BA5"/>
    <w:rsid w:val="00480822"/>
    <w:rsid w:val="0048175A"/>
    <w:rsid w:val="004830D1"/>
    <w:rsid w:val="004832BB"/>
    <w:rsid w:val="00483440"/>
    <w:rsid w:val="0048421B"/>
    <w:rsid w:val="00485620"/>
    <w:rsid w:val="0048580D"/>
    <w:rsid w:val="00485B1C"/>
    <w:rsid w:val="00487E84"/>
    <w:rsid w:val="004908D4"/>
    <w:rsid w:val="00490ECC"/>
    <w:rsid w:val="00491091"/>
    <w:rsid w:val="0049120C"/>
    <w:rsid w:val="00492BC2"/>
    <w:rsid w:val="00492BD6"/>
    <w:rsid w:val="00492D29"/>
    <w:rsid w:val="0049340C"/>
    <w:rsid w:val="0049497E"/>
    <w:rsid w:val="0049688B"/>
    <w:rsid w:val="00496D8F"/>
    <w:rsid w:val="00496FB1"/>
    <w:rsid w:val="0049774D"/>
    <w:rsid w:val="00497ADE"/>
    <w:rsid w:val="004A0579"/>
    <w:rsid w:val="004A0831"/>
    <w:rsid w:val="004A0BFE"/>
    <w:rsid w:val="004A1DFE"/>
    <w:rsid w:val="004A3854"/>
    <w:rsid w:val="004A444C"/>
    <w:rsid w:val="004A50A5"/>
    <w:rsid w:val="004A514F"/>
    <w:rsid w:val="004A537A"/>
    <w:rsid w:val="004A6E28"/>
    <w:rsid w:val="004A70EB"/>
    <w:rsid w:val="004A71B8"/>
    <w:rsid w:val="004A75FE"/>
    <w:rsid w:val="004A7C72"/>
    <w:rsid w:val="004B014A"/>
    <w:rsid w:val="004B1A65"/>
    <w:rsid w:val="004B1D1F"/>
    <w:rsid w:val="004B21AE"/>
    <w:rsid w:val="004B21C5"/>
    <w:rsid w:val="004B34B9"/>
    <w:rsid w:val="004B4669"/>
    <w:rsid w:val="004B4E7A"/>
    <w:rsid w:val="004B50BA"/>
    <w:rsid w:val="004B53F0"/>
    <w:rsid w:val="004B6A3F"/>
    <w:rsid w:val="004B7870"/>
    <w:rsid w:val="004C19DC"/>
    <w:rsid w:val="004C243E"/>
    <w:rsid w:val="004C2F8C"/>
    <w:rsid w:val="004C3ACE"/>
    <w:rsid w:val="004C5273"/>
    <w:rsid w:val="004C55B1"/>
    <w:rsid w:val="004C5E7A"/>
    <w:rsid w:val="004C67C3"/>
    <w:rsid w:val="004C6C18"/>
    <w:rsid w:val="004C7090"/>
    <w:rsid w:val="004C70F3"/>
    <w:rsid w:val="004C7A6F"/>
    <w:rsid w:val="004C7B38"/>
    <w:rsid w:val="004D047A"/>
    <w:rsid w:val="004D0E0A"/>
    <w:rsid w:val="004D0E2D"/>
    <w:rsid w:val="004D1749"/>
    <w:rsid w:val="004D2F61"/>
    <w:rsid w:val="004D45B2"/>
    <w:rsid w:val="004D5315"/>
    <w:rsid w:val="004D53AB"/>
    <w:rsid w:val="004D577A"/>
    <w:rsid w:val="004D7DED"/>
    <w:rsid w:val="004E06FD"/>
    <w:rsid w:val="004E0F27"/>
    <w:rsid w:val="004E2AE6"/>
    <w:rsid w:val="004E2D94"/>
    <w:rsid w:val="004E2FAC"/>
    <w:rsid w:val="004E39C8"/>
    <w:rsid w:val="004E41BA"/>
    <w:rsid w:val="004E4D77"/>
    <w:rsid w:val="004E5269"/>
    <w:rsid w:val="004E5C77"/>
    <w:rsid w:val="004E6B04"/>
    <w:rsid w:val="004E7E51"/>
    <w:rsid w:val="004F0226"/>
    <w:rsid w:val="004F0247"/>
    <w:rsid w:val="004F1041"/>
    <w:rsid w:val="004F11F3"/>
    <w:rsid w:val="004F2908"/>
    <w:rsid w:val="004F364B"/>
    <w:rsid w:val="004F3B5A"/>
    <w:rsid w:val="004F467C"/>
    <w:rsid w:val="004F46B6"/>
    <w:rsid w:val="004F4800"/>
    <w:rsid w:val="004F5743"/>
    <w:rsid w:val="004F57DA"/>
    <w:rsid w:val="004F5DBA"/>
    <w:rsid w:val="004F6060"/>
    <w:rsid w:val="004F6783"/>
    <w:rsid w:val="004F7354"/>
    <w:rsid w:val="004F77CB"/>
    <w:rsid w:val="004F781E"/>
    <w:rsid w:val="004F7903"/>
    <w:rsid w:val="004F7D96"/>
    <w:rsid w:val="00500809"/>
    <w:rsid w:val="00500F4E"/>
    <w:rsid w:val="00500F53"/>
    <w:rsid w:val="00501AA3"/>
    <w:rsid w:val="00502334"/>
    <w:rsid w:val="0050293F"/>
    <w:rsid w:val="0050298A"/>
    <w:rsid w:val="00502C08"/>
    <w:rsid w:val="00502ECD"/>
    <w:rsid w:val="00502EE0"/>
    <w:rsid w:val="0050453B"/>
    <w:rsid w:val="005047B4"/>
    <w:rsid w:val="005048D3"/>
    <w:rsid w:val="00504F1F"/>
    <w:rsid w:val="0050531B"/>
    <w:rsid w:val="005055DE"/>
    <w:rsid w:val="00505919"/>
    <w:rsid w:val="00505DC1"/>
    <w:rsid w:val="00507C56"/>
    <w:rsid w:val="00510042"/>
    <w:rsid w:val="005105F7"/>
    <w:rsid w:val="0051078D"/>
    <w:rsid w:val="00510892"/>
    <w:rsid w:val="005127AD"/>
    <w:rsid w:val="0051416D"/>
    <w:rsid w:val="00514952"/>
    <w:rsid w:val="00514C11"/>
    <w:rsid w:val="00515892"/>
    <w:rsid w:val="00515F8D"/>
    <w:rsid w:val="005162C6"/>
    <w:rsid w:val="0051673E"/>
    <w:rsid w:val="00516C66"/>
    <w:rsid w:val="00517023"/>
    <w:rsid w:val="0051786C"/>
    <w:rsid w:val="00517F76"/>
    <w:rsid w:val="005204C6"/>
    <w:rsid w:val="00521645"/>
    <w:rsid w:val="005217C0"/>
    <w:rsid w:val="00522045"/>
    <w:rsid w:val="00522407"/>
    <w:rsid w:val="005234E0"/>
    <w:rsid w:val="00523ADA"/>
    <w:rsid w:val="005241F9"/>
    <w:rsid w:val="00524326"/>
    <w:rsid w:val="00524F1D"/>
    <w:rsid w:val="00524FFC"/>
    <w:rsid w:val="00525102"/>
    <w:rsid w:val="005257E1"/>
    <w:rsid w:val="00525901"/>
    <w:rsid w:val="00526033"/>
    <w:rsid w:val="00526C53"/>
    <w:rsid w:val="0053007C"/>
    <w:rsid w:val="00530C45"/>
    <w:rsid w:val="00531A46"/>
    <w:rsid w:val="00531D05"/>
    <w:rsid w:val="00532432"/>
    <w:rsid w:val="00532AE9"/>
    <w:rsid w:val="00534694"/>
    <w:rsid w:val="00535096"/>
    <w:rsid w:val="005350BF"/>
    <w:rsid w:val="00535AE1"/>
    <w:rsid w:val="00535FAB"/>
    <w:rsid w:val="0053693A"/>
    <w:rsid w:val="00537D98"/>
    <w:rsid w:val="005401AF"/>
    <w:rsid w:val="005403A3"/>
    <w:rsid w:val="00540D92"/>
    <w:rsid w:val="0054115F"/>
    <w:rsid w:val="00542E18"/>
    <w:rsid w:val="0054313C"/>
    <w:rsid w:val="005436C5"/>
    <w:rsid w:val="0054395E"/>
    <w:rsid w:val="00543D67"/>
    <w:rsid w:val="00543F4B"/>
    <w:rsid w:val="00544536"/>
    <w:rsid w:val="00545185"/>
    <w:rsid w:val="005460C0"/>
    <w:rsid w:val="0054673E"/>
    <w:rsid w:val="00546B37"/>
    <w:rsid w:val="00546B82"/>
    <w:rsid w:val="00547FCD"/>
    <w:rsid w:val="005500A3"/>
    <w:rsid w:val="0055095F"/>
    <w:rsid w:val="0055133C"/>
    <w:rsid w:val="00551424"/>
    <w:rsid w:val="0055176C"/>
    <w:rsid w:val="00552110"/>
    <w:rsid w:val="00553F87"/>
    <w:rsid w:val="00554498"/>
    <w:rsid w:val="005549D9"/>
    <w:rsid w:val="00554DA2"/>
    <w:rsid w:val="00555146"/>
    <w:rsid w:val="0055547C"/>
    <w:rsid w:val="00555588"/>
    <w:rsid w:val="00555980"/>
    <w:rsid w:val="005571FD"/>
    <w:rsid w:val="005574B5"/>
    <w:rsid w:val="00557717"/>
    <w:rsid w:val="00557C14"/>
    <w:rsid w:val="0056006B"/>
    <w:rsid w:val="00560722"/>
    <w:rsid w:val="00560C84"/>
    <w:rsid w:val="00563A01"/>
    <w:rsid w:val="00563ECC"/>
    <w:rsid w:val="0056578F"/>
    <w:rsid w:val="0056593D"/>
    <w:rsid w:val="00566168"/>
    <w:rsid w:val="00566A40"/>
    <w:rsid w:val="00567FF3"/>
    <w:rsid w:val="0057094F"/>
    <w:rsid w:val="0057110C"/>
    <w:rsid w:val="00573747"/>
    <w:rsid w:val="00573D40"/>
    <w:rsid w:val="005749C4"/>
    <w:rsid w:val="00576236"/>
    <w:rsid w:val="00577F39"/>
    <w:rsid w:val="005804D8"/>
    <w:rsid w:val="005819C6"/>
    <w:rsid w:val="005822EA"/>
    <w:rsid w:val="00582F51"/>
    <w:rsid w:val="00583519"/>
    <w:rsid w:val="00583585"/>
    <w:rsid w:val="005836A7"/>
    <w:rsid w:val="005836DB"/>
    <w:rsid w:val="005844A6"/>
    <w:rsid w:val="005845AE"/>
    <w:rsid w:val="00584F91"/>
    <w:rsid w:val="00585ABE"/>
    <w:rsid w:val="00585D6C"/>
    <w:rsid w:val="00586280"/>
    <w:rsid w:val="005868D3"/>
    <w:rsid w:val="00587B5D"/>
    <w:rsid w:val="0059033F"/>
    <w:rsid w:val="00594389"/>
    <w:rsid w:val="00594817"/>
    <w:rsid w:val="005954F6"/>
    <w:rsid w:val="00596051"/>
    <w:rsid w:val="00596B01"/>
    <w:rsid w:val="00597441"/>
    <w:rsid w:val="00597A94"/>
    <w:rsid w:val="005A086B"/>
    <w:rsid w:val="005A1F2F"/>
    <w:rsid w:val="005A20BB"/>
    <w:rsid w:val="005A236D"/>
    <w:rsid w:val="005A2745"/>
    <w:rsid w:val="005A33EB"/>
    <w:rsid w:val="005A3A2A"/>
    <w:rsid w:val="005A41C7"/>
    <w:rsid w:val="005A494E"/>
    <w:rsid w:val="005A58AB"/>
    <w:rsid w:val="005A637E"/>
    <w:rsid w:val="005A7560"/>
    <w:rsid w:val="005A7F9A"/>
    <w:rsid w:val="005B07A6"/>
    <w:rsid w:val="005B0C42"/>
    <w:rsid w:val="005B43EF"/>
    <w:rsid w:val="005B52EB"/>
    <w:rsid w:val="005B6397"/>
    <w:rsid w:val="005B6509"/>
    <w:rsid w:val="005B7018"/>
    <w:rsid w:val="005B7217"/>
    <w:rsid w:val="005C0047"/>
    <w:rsid w:val="005C04D9"/>
    <w:rsid w:val="005C17E5"/>
    <w:rsid w:val="005C1839"/>
    <w:rsid w:val="005C1DDC"/>
    <w:rsid w:val="005C1EDE"/>
    <w:rsid w:val="005C273D"/>
    <w:rsid w:val="005C28B5"/>
    <w:rsid w:val="005C3640"/>
    <w:rsid w:val="005C4ABA"/>
    <w:rsid w:val="005C58EB"/>
    <w:rsid w:val="005C59CF"/>
    <w:rsid w:val="005C635B"/>
    <w:rsid w:val="005C6A6A"/>
    <w:rsid w:val="005C6E3E"/>
    <w:rsid w:val="005C7F85"/>
    <w:rsid w:val="005D021E"/>
    <w:rsid w:val="005D0B4F"/>
    <w:rsid w:val="005D19F9"/>
    <w:rsid w:val="005D1ADF"/>
    <w:rsid w:val="005D3C82"/>
    <w:rsid w:val="005D4BDF"/>
    <w:rsid w:val="005D4C24"/>
    <w:rsid w:val="005D5289"/>
    <w:rsid w:val="005D5804"/>
    <w:rsid w:val="005D646F"/>
    <w:rsid w:val="005D694A"/>
    <w:rsid w:val="005E1E9B"/>
    <w:rsid w:val="005E319B"/>
    <w:rsid w:val="005E3A6A"/>
    <w:rsid w:val="005E4071"/>
    <w:rsid w:val="005E4496"/>
    <w:rsid w:val="005E46DE"/>
    <w:rsid w:val="005E5410"/>
    <w:rsid w:val="005E62A3"/>
    <w:rsid w:val="005F0BF2"/>
    <w:rsid w:val="005F1510"/>
    <w:rsid w:val="005F15A9"/>
    <w:rsid w:val="005F1BB8"/>
    <w:rsid w:val="005F1D7C"/>
    <w:rsid w:val="005F3D1F"/>
    <w:rsid w:val="005F4393"/>
    <w:rsid w:val="005F4943"/>
    <w:rsid w:val="005F4F36"/>
    <w:rsid w:val="005F50C0"/>
    <w:rsid w:val="005F6BAA"/>
    <w:rsid w:val="005F7282"/>
    <w:rsid w:val="006014AB"/>
    <w:rsid w:val="0060273F"/>
    <w:rsid w:val="00604E5F"/>
    <w:rsid w:val="00607111"/>
    <w:rsid w:val="0061174C"/>
    <w:rsid w:val="006118F9"/>
    <w:rsid w:val="006119CF"/>
    <w:rsid w:val="00611EFC"/>
    <w:rsid w:val="006121E7"/>
    <w:rsid w:val="006127C3"/>
    <w:rsid w:val="00612A7D"/>
    <w:rsid w:val="00612F9B"/>
    <w:rsid w:val="00613BBC"/>
    <w:rsid w:val="00614CBA"/>
    <w:rsid w:val="00615B7F"/>
    <w:rsid w:val="00615EF7"/>
    <w:rsid w:val="006160BB"/>
    <w:rsid w:val="00616C56"/>
    <w:rsid w:val="00617AD3"/>
    <w:rsid w:val="00617EE0"/>
    <w:rsid w:val="006205AD"/>
    <w:rsid w:val="00622FCC"/>
    <w:rsid w:val="0062322A"/>
    <w:rsid w:val="006233C8"/>
    <w:rsid w:val="0062345A"/>
    <w:rsid w:val="0062427C"/>
    <w:rsid w:val="006248FC"/>
    <w:rsid w:val="006264C6"/>
    <w:rsid w:val="0062679A"/>
    <w:rsid w:val="00626851"/>
    <w:rsid w:val="006268F5"/>
    <w:rsid w:val="00627B33"/>
    <w:rsid w:val="00627F52"/>
    <w:rsid w:val="00627F55"/>
    <w:rsid w:val="00630337"/>
    <w:rsid w:val="00631B13"/>
    <w:rsid w:val="00632704"/>
    <w:rsid w:val="00632802"/>
    <w:rsid w:val="00632852"/>
    <w:rsid w:val="00634BC9"/>
    <w:rsid w:val="00635BB2"/>
    <w:rsid w:val="006403AE"/>
    <w:rsid w:val="0064099A"/>
    <w:rsid w:val="00642717"/>
    <w:rsid w:val="0064280E"/>
    <w:rsid w:val="0064354B"/>
    <w:rsid w:val="00644562"/>
    <w:rsid w:val="00644606"/>
    <w:rsid w:val="00644980"/>
    <w:rsid w:val="00644989"/>
    <w:rsid w:val="00644D50"/>
    <w:rsid w:val="00646C33"/>
    <w:rsid w:val="00647E53"/>
    <w:rsid w:val="0065130E"/>
    <w:rsid w:val="00651629"/>
    <w:rsid w:val="00653977"/>
    <w:rsid w:val="00654CEB"/>
    <w:rsid w:val="00654E61"/>
    <w:rsid w:val="006554C4"/>
    <w:rsid w:val="0065567D"/>
    <w:rsid w:val="00657908"/>
    <w:rsid w:val="00660E52"/>
    <w:rsid w:val="00661162"/>
    <w:rsid w:val="0066241B"/>
    <w:rsid w:val="006625AC"/>
    <w:rsid w:val="00663110"/>
    <w:rsid w:val="006646A5"/>
    <w:rsid w:val="00664F74"/>
    <w:rsid w:val="00665434"/>
    <w:rsid w:val="006656C2"/>
    <w:rsid w:val="00665B52"/>
    <w:rsid w:val="0066749A"/>
    <w:rsid w:val="006678A3"/>
    <w:rsid w:val="00667E7F"/>
    <w:rsid w:val="00670583"/>
    <w:rsid w:val="0067093E"/>
    <w:rsid w:val="00670C83"/>
    <w:rsid w:val="00670CFB"/>
    <w:rsid w:val="00671158"/>
    <w:rsid w:val="00671183"/>
    <w:rsid w:val="0067183C"/>
    <w:rsid w:val="0067283A"/>
    <w:rsid w:val="00673BC4"/>
    <w:rsid w:val="00673FE0"/>
    <w:rsid w:val="00675FB1"/>
    <w:rsid w:val="0067607F"/>
    <w:rsid w:val="00676342"/>
    <w:rsid w:val="0067692C"/>
    <w:rsid w:val="006776BC"/>
    <w:rsid w:val="006806A4"/>
    <w:rsid w:val="0068100D"/>
    <w:rsid w:val="006815DD"/>
    <w:rsid w:val="00681845"/>
    <w:rsid w:val="006824C1"/>
    <w:rsid w:val="0068298A"/>
    <w:rsid w:val="0068311E"/>
    <w:rsid w:val="00683132"/>
    <w:rsid w:val="00683904"/>
    <w:rsid w:val="0068419B"/>
    <w:rsid w:val="00685DFA"/>
    <w:rsid w:val="006901EA"/>
    <w:rsid w:val="0069030F"/>
    <w:rsid w:val="00690336"/>
    <w:rsid w:val="00690724"/>
    <w:rsid w:val="00690D8E"/>
    <w:rsid w:val="006914E6"/>
    <w:rsid w:val="00691A3F"/>
    <w:rsid w:val="0069394A"/>
    <w:rsid w:val="006940AA"/>
    <w:rsid w:val="006942E6"/>
    <w:rsid w:val="006952C5"/>
    <w:rsid w:val="00695DB8"/>
    <w:rsid w:val="00696B65"/>
    <w:rsid w:val="00696EEF"/>
    <w:rsid w:val="006972DF"/>
    <w:rsid w:val="0069736B"/>
    <w:rsid w:val="006978B4"/>
    <w:rsid w:val="006A04B1"/>
    <w:rsid w:val="006A0704"/>
    <w:rsid w:val="006A0D37"/>
    <w:rsid w:val="006A1A2F"/>
    <w:rsid w:val="006A36B5"/>
    <w:rsid w:val="006A3DDC"/>
    <w:rsid w:val="006A3F17"/>
    <w:rsid w:val="006A3FE0"/>
    <w:rsid w:val="006A4304"/>
    <w:rsid w:val="006A4558"/>
    <w:rsid w:val="006A6FCB"/>
    <w:rsid w:val="006B0F07"/>
    <w:rsid w:val="006B316B"/>
    <w:rsid w:val="006B3482"/>
    <w:rsid w:val="006B34DA"/>
    <w:rsid w:val="006B3E29"/>
    <w:rsid w:val="006B50D3"/>
    <w:rsid w:val="006B5688"/>
    <w:rsid w:val="006B6E4C"/>
    <w:rsid w:val="006B6FD6"/>
    <w:rsid w:val="006B7066"/>
    <w:rsid w:val="006B706F"/>
    <w:rsid w:val="006B748C"/>
    <w:rsid w:val="006C020D"/>
    <w:rsid w:val="006C0AD8"/>
    <w:rsid w:val="006C0DDB"/>
    <w:rsid w:val="006C120E"/>
    <w:rsid w:val="006C2518"/>
    <w:rsid w:val="006C290E"/>
    <w:rsid w:val="006C30B6"/>
    <w:rsid w:val="006C43D7"/>
    <w:rsid w:val="006C6053"/>
    <w:rsid w:val="006C61D2"/>
    <w:rsid w:val="006C6956"/>
    <w:rsid w:val="006C6CFD"/>
    <w:rsid w:val="006D13BC"/>
    <w:rsid w:val="006D1B56"/>
    <w:rsid w:val="006D24FE"/>
    <w:rsid w:val="006D2570"/>
    <w:rsid w:val="006D2A55"/>
    <w:rsid w:val="006D3DEE"/>
    <w:rsid w:val="006D47BF"/>
    <w:rsid w:val="006D490D"/>
    <w:rsid w:val="006D58FF"/>
    <w:rsid w:val="006D6E06"/>
    <w:rsid w:val="006D6F33"/>
    <w:rsid w:val="006E0421"/>
    <w:rsid w:val="006E1E79"/>
    <w:rsid w:val="006E28C5"/>
    <w:rsid w:val="006E3052"/>
    <w:rsid w:val="006E3588"/>
    <w:rsid w:val="006E478F"/>
    <w:rsid w:val="006E4F49"/>
    <w:rsid w:val="006E5287"/>
    <w:rsid w:val="006E55E4"/>
    <w:rsid w:val="006E5A91"/>
    <w:rsid w:val="006E6403"/>
    <w:rsid w:val="006E6F27"/>
    <w:rsid w:val="006E708A"/>
    <w:rsid w:val="006E7261"/>
    <w:rsid w:val="006F2DF6"/>
    <w:rsid w:val="006F3233"/>
    <w:rsid w:val="006F382D"/>
    <w:rsid w:val="006F3AFF"/>
    <w:rsid w:val="006F4344"/>
    <w:rsid w:val="006F6A0A"/>
    <w:rsid w:val="007005E6"/>
    <w:rsid w:val="00702BCF"/>
    <w:rsid w:val="007052A2"/>
    <w:rsid w:val="007054B6"/>
    <w:rsid w:val="007065BC"/>
    <w:rsid w:val="00706658"/>
    <w:rsid w:val="007073E4"/>
    <w:rsid w:val="00710673"/>
    <w:rsid w:val="007107AA"/>
    <w:rsid w:val="0071146C"/>
    <w:rsid w:val="007125F0"/>
    <w:rsid w:val="00713F32"/>
    <w:rsid w:val="00715482"/>
    <w:rsid w:val="0071552B"/>
    <w:rsid w:val="00715EC4"/>
    <w:rsid w:val="00720F72"/>
    <w:rsid w:val="00721E27"/>
    <w:rsid w:val="0072284E"/>
    <w:rsid w:val="00722B6C"/>
    <w:rsid w:val="00723E7F"/>
    <w:rsid w:val="0072595C"/>
    <w:rsid w:val="00725976"/>
    <w:rsid w:val="007278D2"/>
    <w:rsid w:val="00727E16"/>
    <w:rsid w:val="007309F3"/>
    <w:rsid w:val="00730B59"/>
    <w:rsid w:val="00730DB4"/>
    <w:rsid w:val="00731027"/>
    <w:rsid w:val="007312DE"/>
    <w:rsid w:val="00731FC2"/>
    <w:rsid w:val="00732539"/>
    <w:rsid w:val="007326C6"/>
    <w:rsid w:val="00732801"/>
    <w:rsid w:val="0073304C"/>
    <w:rsid w:val="00734104"/>
    <w:rsid w:val="00735675"/>
    <w:rsid w:val="007358CC"/>
    <w:rsid w:val="00735BBF"/>
    <w:rsid w:val="00736432"/>
    <w:rsid w:val="0073667E"/>
    <w:rsid w:val="00737926"/>
    <w:rsid w:val="00740064"/>
    <w:rsid w:val="00740AC2"/>
    <w:rsid w:val="007415D4"/>
    <w:rsid w:val="007416E9"/>
    <w:rsid w:val="007438BA"/>
    <w:rsid w:val="007439A9"/>
    <w:rsid w:val="0075144D"/>
    <w:rsid w:val="0075245E"/>
    <w:rsid w:val="0075298A"/>
    <w:rsid w:val="0075315C"/>
    <w:rsid w:val="00753435"/>
    <w:rsid w:val="00753569"/>
    <w:rsid w:val="007536B0"/>
    <w:rsid w:val="00755215"/>
    <w:rsid w:val="0075533E"/>
    <w:rsid w:val="00755DC6"/>
    <w:rsid w:val="007560DA"/>
    <w:rsid w:val="00757B63"/>
    <w:rsid w:val="0076009B"/>
    <w:rsid w:val="007607E9"/>
    <w:rsid w:val="00760B79"/>
    <w:rsid w:val="00760EB1"/>
    <w:rsid w:val="0076179C"/>
    <w:rsid w:val="00761927"/>
    <w:rsid w:val="00761977"/>
    <w:rsid w:val="00762390"/>
    <w:rsid w:val="00762C6A"/>
    <w:rsid w:val="00764347"/>
    <w:rsid w:val="00764BC5"/>
    <w:rsid w:val="00764C0A"/>
    <w:rsid w:val="00764D19"/>
    <w:rsid w:val="007667F2"/>
    <w:rsid w:val="007668A8"/>
    <w:rsid w:val="00766AF1"/>
    <w:rsid w:val="00767587"/>
    <w:rsid w:val="007705CF"/>
    <w:rsid w:val="00770A18"/>
    <w:rsid w:val="00771010"/>
    <w:rsid w:val="00771432"/>
    <w:rsid w:val="00772987"/>
    <w:rsid w:val="00772C83"/>
    <w:rsid w:val="00773117"/>
    <w:rsid w:val="00773C8E"/>
    <w:rsid w:val="00774515"/>
    <w:rsid w:val="00774C58"/>
    <w:rsid w:val="00776535"/>
    <w:rsid w:val="00776AC3"/>
    <w:rsid w:val="00776AFE"/>
    <w:rsid w:val="00776C29"/>
    <w:rsid w:val="00777C16"/>
    <w:rsid w:val="00777E9E"/>
    <w:rsid w:val="0078190A"/>
    <w:rsid w:val="00781E03"/>
    <w:rsid w:val="00783783"/>
    <w:rsid w:val="00783A14"/>
    <w:rsid w:val="00784416"/>
    <w:rsid w:val="007849BE"/>
    <w:rsid w:val="007858DE"/>
    <w:rsid w:val="00785DFE"/>
    <w:rsid w:val="00786644"/>
    <w:rsid w:val="00786B0F"/>
    <w:rsid w:val="007877A3"/>
    <w:rsid w:val="00787C58"/>
    <w:rsid w:val="00787F56"/>
    <w:rsid w:val="007902C3"/>
    <w:rsid w:val="00790D65"/>
    <w:rsid w:val="0079104F"/>
    <w:rsid w:val="0079155B"/>
    <w:rsid w:val="00791CC9"/>
    <w:rsid w:val="007920D6"/>
    <w:rsid w:val="00792F8A"/>
    <w:rsid w:val="007940F0"/>
    <w:rsid w:val="007941D0"/>
    <w:rsid w:val="0079470C"/>
    <w:rsid w:val="00796A95"/>
    <w:rsid w:val="00796AEB"/>
    <w:rsid w:val="00797A5E"/>
    <w:rsid w:val="00797AAC"/>
    <w:rsid w:val="00797F78"/>
    <w:rsid w:val="007A0282"/>
    <w:rsid w:val="007A103C"/>
    <w:rsid w:val="007A1A47"/>
    <w:rsid w:val="007A1C60"/>
    <w:rsid w:val="007A279D"/>
    <w:rsid w:val="007A2F12"/>
    <w:rsid w:val="007A6CA5"/>
    <w:rsid w:val="007A7E9D"/>
    <w:rsid w:val="007B05F9"/>
    <w:rsid w:val="007B11E1"/>
    <w:rsid w:val="007B1B7B"/>
    <w:rsid w:val="007B286A"/>
    <w:rsid w:val="007B2B93"/>
    <w:rsid w:val="007B39DA"/>
    <w:rsid w:val="007B555B"/>
    <w:rsid w:val="007B68E5"/>
    <w:rsid w:val="007B6D0E"/>
    <w:rsid w:val="007B776C"/>
    <w:rsid w:val="007B786C"/>
    <w:rsid w:val="007C005F"/>
    <w:rsid w:val="007C0179"/>
    <w:rsid w:val="007C0CBE"/>
    <w:rsid w:val="007C187B"/>
    <w:rsid w:val="007C3FCD"/>
    <w:rsid w:val="007C460F"/>
    <w:rsid w:val="007C565D"/>
    <w:rsid w:val="007C6329"/>
    <w:rsid w:val="007C77EA"/>
    <w:rsid w:val="007C7B81"/>
    <w:rsid w:val="007D2ACA"/>
    <w:rsid w:val="007D2D6C"/>
    <w:rsid w:val="007D3AD2"/>
    <w:rsid w:val="007D404F"/>
    <w:rsid w:val="007D4070"/>
    <w:rsid w:val="007D4573"/>
    <w:rsid w:val="007D4E2E"/>
    <w:rsid w:val="007D67DE"/>
    <w:rsid w:val="007D7E54"/>
    <w:rsid w:val="007E0A0E"/>
    <w:rsid w:val="007E24F5"/>
    <w:rsid w:val="007E287C"/>
    <w:rsid w:val="007E2F08"/>
    <w:rsid w:val="007E2F96"/>
    <w:rsid w:val="007E3DB7"/>
    <w:rsid w:val="007E46CA"/>
    <w:rsid w:val="007E4EEE"/>
    <w:rsid w:val="007E52A1"/>
    <w:rsid w:val="007E540D"/>
    <w:rsid w:val="007E5482"/>
    <w:rsid w:val="007E743F"/>
    <w:rsid w:val="007F1065"/>
    <w:rsid w:val="007F13C9"/>
    <w:rsid w:val="007F1E16"/>
    <w:rsid w:val="007F23A8"/>
    <w:rsid w:val="007F2430"/>
    <w:rsid w:val="007F45E2"/>
    <w:rsid w:val="007F6B71"/>
    <w:rsid w:val="0080048E"/>
    <w:rsid w:val="00801187"/>
    <w:rsid w:val="00801787"/>
    <w:rsid w:val="008027BE"/>
    <w:rsid w:val="00802EC1"/>
    <w:rsid w:val="00803FC7"/>
    <w:rsid w:val="00805946"/>
    <w:rsid w:val="008059A6"/>
    <w:rsid w:val="008060A3"/>
    <w:rsid w:val="008061B7"/>
    <w:rsid w:val="00806A1E"/>
    <w:rsid w:val="008075AA"/>
    <w:rsid w:val="008076E6"/>
    <w:rsid w:val="0081016E"/>
    <w:rsid w:val="00810636"/>
    <w:rsid w:val="00810913"/>
    <w:rsid w:val="00810ACB"/>
    <w:rsid w:val="00810F06"/>
    <w:rsid w:val="008113F1"/>
    <w:rsid w:val="008114C1"/>
    <w:rsid w:val="00811B6B"/>
    <w:rsid w:val="00811ED4"/>
    <w:rsid w:val="00812AE6"/>
    <w:rsid w:val="00812EAB"/>
    <w:rsid w:val="00813D7D"/>
    <w:rsid w:val="008147C7"/>
    <w:rsid w:val="00814DEB"/>
    <w:rsid w:val="00814F3A"/>
    <w:rsid w:val="00815E99"/>
    <w:rsid w:val="008163AF"/>
    <w:rsid w:val="008166AE"/>
    <w:rsid w:val="00816FEA"/>
    <w:rsid w:val="008178AA"/>
    <w:rsid w:val="008201CE"/>
    <w:rsid w:val="008201DE"/>
    <w:rsid w:val="008205D8"/>
    <w:rsid w:val="00821488"/>
    <w:rsid w:val="00821B76"/>
    <w:rsid w:val="00823409"/>
    <w:rsid w:val="00823C32"/>
    <w:rsid w:val="00824F73"/>
    <w:rsid w:val="00824FA7"/>
    <w:rsid w:val="00825ED3"/>
    <w:rsid w:val="00830D87"/>
    <w:rsid w:val="00831877"/>
    <w:rsid w:val="008324BF"/>
    <w:rsid w:val="00832EF2"/>
    <w:rsid w:val="00834376"/>
    <w:rsid w:val="0083531B"/>
    <w:rsid w:val="008353F5"/>
    <w:rsid w:val="008358B6"/>
    <w:rsid w:val="0083604F"/>
    <w:rsid w:val="00836998"/>
    <w:rsid w:val="00837679"/>
    <w:rsid w:val="0083775C"/>
    <w:rsid w:val="0084099D"/>
    <w:rsid w:val="008413BD"/>
    <w:rsid w:val="008423A3"/>
    <w:rsid w:val="00842513"/>
    <w:rsid w:val="008429D2"/>
    <w:rsid w:val="00843182"/>
    <w:rsid w:val="0084325A"/>
    <w:rsid w:val="008436BF"/>
    <w:rsid w:val="0084434F"/>
    <w:rsid w:val="00844801"/>
    <w:rsid w:val="00844960"/>
    <w:rsid w:val="00844D7E"/>
    <w:rsid w:val="008450C4"/>
    <w:rsid w:val="0084624B"/>
    <w:rsid w:val="00846DB6"/>
    <w:rsid w:val="00847DA7"/>
    <w:rsid w:val="0085088E"/>
    <w:rsid w:val="008508FA"/>
    <w:rsid w:val="00850E23"/>
    <w:rsid w:val="0085181D"/>
    <w:rsid w:val="00851A70"/>
    <w:rsid w:val="00851B21"/>
    <w:rsid w:val="00851C7E"/>
    <w:rsid w:val="00851D52"/>
    <w:rsid w:val="00852B5E"/>
    <w:rsid w:val="00852CD7"/>
    <w:rsid w:val="008532B0"/>
    <w:rsid w:val="00854BA5"/>
    <w:rsid w:val="00854F53"/>
    <w:rsid w:val="00854F98"/>
    <w:rsid w:val="00855D87"/>
    <w:rsid w:val="00856172"/>
    <w:rsid w:val="008563AF"/>
    <w:rsid w:val="008600F1"/>
    <w:rsid w:val="0086161C"/>
    <w:rsid w:val="008621E3"/>
    <w:rsid w:val="0086246F"/>
    <w:rsid w:val="00862627"/>
    <w:rsid w:val="00862A91"/>
    <w:rsid w:val="00862AE3"/>
    <w:rsid w:val="008640CF"/>
    <w:rsid w:val="00864CD0"/>
    <w:rsid w:val="0086656B"/>
    <w:rsid w:val="00866965"/>
    <w:rsid w:val="00866FD1"/>
    <w:rsid w:val="008672B6"/>
    <w:rsid w:val="0087144E"/>
    <w:rsid w:val="00871988"/>
    <w:rsid w:val="00871A40"/>
    <w:rsid w:val="00872152"/>
    <w:rsid w:val="00873776"/>
    <w:rsid w:val="008737E3"/>
    <w:rsid w:val="00873EA3"/>
    <w:rsid w:val="00874F36"/>
    <w:rsid w:val="00875714"/>
    <w:rsid w:val="00876F25"/>
    <w:rsid w:val="00877338"/>
    <w:rsid w:val="00877510"/>
    <w:rsid w:val="0087793E"/>
    <w:rsid w:val="00880250"/>
    <w:rsid w:val="0088088C"/>
    <w:rsid w:val="00880D77"/>
    <w:rsid w:val="0088140D"/>
    <w:rsid w:val="00882D9F"/>
    <w:rsid w:val="00883119"/>
    <w:rsid w:val="008834EE"/>
    <w:rsid w:val="00883A09"/>
    <w:rsid w:val="00883C17"/>
    <w:rsid w:val="008841EA"/>
    <w:rsid w:val="0088459A"/>
    <w:rsid w:val="00884EE1"/>
    <w:rsid w:val="00885766"/>
    <w:rsid w:val="008914A9"/>
    <w:rsid w:val="008920B0"/>
    <w:rsid w:val="0089240D"/>
    <w:rsid w:val="0089338E"/>
    <w:rsid w:val="00893FAD"/>
    <w:rsid w:val="008943CF"/>
    <w:rsid w:val="008944A0"/>
    <w:rsid w:val="00894515"/>
    <w:rsid w:val="00895A14"/>
    <w:rsid w:val="00895DF6"/>
    <w:rsid w:val="00895E97"/>
    <w:rsid w:val="0089679A"/>
    <w:rsid w:val="008970EB"/>
    <w:rsid w:val="0089786D"/>
    <w:rsid w:val="00897957"/>
    <w:rsid w:val="00897DD4"/>
    <w:rsid w:val="008A01CD"/>
    <w:rsid w:val="008A2487"/>
    <w:rsid w:val="008A28A9"/>
    <w:rsid w:val="008A298E"/>
    <w:rsid w:val="008A592C"/>
    <w:rsid w:val="008A6FFE"/>
    <w:rsid w:val="008A77F5"/>
    <w:rsid w:val="008A7B16"/>
    <w:rsid w:val="008B08DB"/>
    <w:rsid w:val="008B1282"/>
    <w:rsid w:val="008B1C2D"/>
    <w:rsid w:val="008B1DD4"/>
    <w:rsid w:val="008B20E9"/>
    <w:rsid w:val="008B21E7"/>
    <w:rsid w:val="008B5399"/>
    <w:rsid w:val="008B68F5"/>
    <w:rsid w:val="008B690C"/>
    <w:rsid w:val="008C0955"/>
    <w:rsid w:val="008C13FA"/>
    <w:rsid w:val="008C140B"/>
    <w:rsid w:val="008C1A7C"/>
    <w:rsid w:val="008C1A7F"/>
    <w:rsid w:val="008C25DB"/>
    <w:rsid w:val="008C28E0"/>
    <w:rsid w:val="008C29C9"/>
    <w:rsid w:val="008C3266"/>
    <w:rsid w:val="008C4DD8"/>
    <w:rsid w:val="008C535E"/>
    <w:rsid w:val="008C54DD"/>
    <w:rsid w:val="008C54DE"/>
    <w:rsid w:val="008C5596"/>
    <w:rsid w:val="008C5ADA"/>
    <w:rsid w:val="008C5C8E"/>
    <w:rsid w:val="008C5F8D"/>
    <w:rsid w:val="008C6436"/>
    <w:rsid w:val="008C6972"/>
    <w:rsid w:val="008C7996"/>
    <w:rsid w:val="008C7B81"/>
    <w:rsid w:val="008C7DA8"/>
    <w:rsid w:val="008D086F"/>
    <w:rsid w:val="008D192C"/>
    <w:rsid w:val="008D201B"/>
    <w:rsid w:val="008D4EA5"/>
    <w:rsid w:val="008D58B0"/>
    <w:rsid w:val="008D6069"/>
    <w:rsid w:val="008D6AC9"/>
    <w:rsid w:val="008D7393"/>
    <w:rsid w:val="008D7794"/>
    <w:rsid w:val="008E0141"/>
    <w:rsid w:val="008E0B6A"/>
    <w:rsid w:val="008E5253"/>
    <w:rsid w:val="008E636A"/>
    <w:rsid w:val="008E68BB"/>
    <w:rsid w:val="008E76D2"/>
    <w:rsid w:val="008F07CE"/>
    <w:rsid w:val="008F2F03"/>
    <w:rsid w:val="008F3D92"/>
    <w:rsid w:val="008F462A"/>
    <w:rsid w:val="008F4FC5"/>
    <w:rsid w:val="008F6B37"/>
    <w:rsid w:val="008F7EC9"/>
    <w:rsid w:val="0090021A"/>
    <w:rsid w:val="0090032A"/>
    <w:rsid w:val="00901636"/>
    <w:rsid w:val="00901862"/>
    <w:rsid w:val="009029FA"/>
    <w:rsid w:val="00904C29"/>
    <w:rsid w:val="00905E86"/>
    <w:rsid w:val="00906990"/>
    <w:rsid w:val="00907339"/>
    <w:rsid w:val="00907883"/>
    <w:rsid w:val="00910518"/>
    <w:rsid w:val="00910A01"/>
    <w:rsid w:val="009110E1"/>
    <w:rsid w:val="009111B8"/>
    <w:rsid w:val="00911806"/>
    <w:rsid w:val="00911FF6"/>
    <w:rsid w:val="0091231B"/>
    <w:rsid w:val="00912699"/>
    <w:rsid w:val="00914240"/>
    <w:rsid w:val="009148C9"/>
    <w:rsid w:val="00914CFE"/>
    <w:rsid w:val="00914F77"/>
    <w:rsid w:val="009160EE"/>
    <w:rsid w:val="00916103"/>
    <w:rsid w:val="0091792B"/>
    <w:rsid w:val="009215EC"/>
    <w:rsid w:val="00922B1D"/>
    <w:rsid w:val="00922F89"/>
    <w:rsid w:val="009230F1"/>
    <w:rsid w:val="009236E8"/>
    <w:rsid w:val="009238D2"/>
    <w:rsid w:val="00923C9B"/>
    <w:rsid w:val="00923DAA"/>
    <w:rsid w:val="009257C8"/>
    <w:rsid w:val="00925CC4"/>
    <w:rsid w:val="00927F61"/>
    <w:rsid w:val="00930AA7"/>
    <w:rsid w:val="00932AD2"/>
    <w:rsid w:val="00933A53"/>
    <w:rsid w:val="00933E26"/>
    <w:rsid w:val="00934DE4"/>
    <w:rsid w:val="00935403"/>
    <w:rsid w:val="009359D9"/>
    <w:rsid w:val="00935F72"/>
    <w:rsid w:val="00937590"/>
    <w:rsid w:val="009404BB"/>
    <w:rsid w:val="009410FB"/>
    <w:rsid w:val="00941CA4"/>
    <w:rsid w:val="00942003"/>
    <w:rsid w:val="00942F04"/>
    <w:rsid w:val="00943247"/>
    <w:rsid w:val="00943421"/>
    <w:rsid w:val="009435AE"/>
    <w:rsid w:val="00944653"/>
    <w:rsid w:val="009456A1"/>
    <w:rsid w:val="00946255"/>
    <w:rsid w:val="009469F1"/>
    <w:rsid w:val="00946D4F"/>
    <w:rsid w:val="00947E31"/>
    <w:rsid w:val="0095071D"/>
    <w:rsid w:val="00950E17"/>
    <w:rsid w:val="00952214"/>
    <w:rsid w:val="00952932"/>
    <w:rsid w:val="00953823"/>
    <w:rsid w:val="00954406"/>
    <w:rsid w:val="0095461D"/>
    <w:rsid w:val="00954961"/>
    <w:rsid w:val="00954B9B"/>
    <w:rsid w:val="009556F9"/>
    <w:rsid w:val="00955784"/>
    <w:rsid w:val="00955C32"/>
    <w:rsid w:val="00955CB1"/>
    <w:rsid w:val="0095644D"/>
    <w:rsid w:val="009569E3"/>
    <w:rsid w:val="0095769A"/>
    <w:rsid w:val="009609E2"/>
    <w:rsid w:val="00960E33"/>
    <w:rsid w:val="00961309"/>
    <w:rsid w:val="00962806"/>
    <w:rsid w:val="00962904"/>
    <w:rsid w:val="00962A3A"/>
    <w:rsid w:val="00962B71"/>
    <w:rsid w:val="009654E0"/>
    <w:rsid w:val="00965C02"/>
    <w:rsid w:val="009700CB"/>
    <w:rsid w:val="00971382"/>
    <w:rsid w:val="009716E2"/>
    <w:rsid w:val="00971A48"/>
    <w:rsid w:val="00972974"/>
    <w:rsid w:val="00972B52"/>
    <w:rsid w:val="00972C6D"/>
    <w:rsid w:val="00972FD7"/>
    <w:rsid w:val="00973AF1"/>
    <w:rsid w:val="00973BAF"/>
    <w:rsid w:val="00974422"/>
    <w:rsid w:val="0097546D"/>
    <w:rsid w:val="00975E9C"/>
    <w:rsid w:val="009760FB"/>
    <w:rsid w:val="00976317"/>
    <w:rsid w:val="00976CEF"/>
    <w:rsid w:val="0097750E"/>
    <w:rsid w:val="009775B2"/>
    <w:rsid w:val="00977666"/>
    <w:rsid w:val="00977C8C"/>
    <w:rsid w:val="00980317"/>
    <w:rsid w:val="009818BA"/>
    <w:rsid w:val="00981EF3"/>
    <w:rsid w:val="0098221A"/>
    <w:rsid w:val="00982F00"/>
    <w:rsid w:val="009831C4"/>
    <w:rsid w:val="009834F0"/>
    <w:rsid w:val="00983659"/>
    <w:rsid w:val="00984532"/>
    <w:rsid w:val="00984762"/>
    <w:rsid w:val="00984B10"/>
    <w:rsid w:val="0098549E"/>
    <w:rsid w:val="00985F56"/>
    <w:rsid w:val="00987DFB"/>
    <w:rsid w:val="00990121"/>
    <w:rsid w:val="00990522"/>
    <w:rsid w:val="0099052D"/>
    <w:rsid w:val="00990C37"/>
    <w:rsid w:val="00991342"/>
    <w:rsid w:val="00991A83"/>
    <w:rsid w:val="00991BA3"/>
    <w:rsid w:val="00991D3C"/>
    <w:rsid w:val="00991E2F"/>
    <w:rsid w:val="0099258C"/>
    <w:rsid w:val="0099455F"/>
    <w:rsid w:val="009947D3"/>
    <w:rsid w:val="0099480C"/>
    <w:rsid w:val="009964C9"/>
    <w:rsid w:val="00997F70"/>
    <w:rsid w:val="009A0E07"/>
    <w:rsid w:val="009A1038"/>
    <w:rsid w:val="009A3139"/>
    <w:rsid w:val="009A3560"/>
    <w:rsid w:val="009A3773"/>
    <w:rsid w:val="009A3FA5"/>
    <w:rsid w:val="009A6119"/>
    <w:rsid w:val="009A6E5F"/>
    <w:rsid w:val="009A7093"/>
    <w:rsid w:val="009A7394"/>
    <w:rsid w:val="009A7735"/>
    <w:rsid w:val="009A7E32"/>
    <w:rsid w:val="009B007E"/>
    <w:rsid w:val="009B078B"/>
    <w:rsid w:val="009B2C96"/>
    <w:rsid w:val="009B351E"/>
    <w:rsid w:val="009B4361"/>
    <w:rsid w:val="009B45D1"/>
    <w:rsid w:val="009B62FA"/>
    <w:rsid w:val="009B686A"/>
    <w:rsid w:val="009B6A7C"/>
    <w:rsid w:val="009B7113"/>
    <w:rsid w:val="009B7CC0"/>
    <w:rsid w:val="009C0703"/>
    <w:rsid w:val="009C108A"/>
    <w:rsid w:val="009C2586"/>
    <w:rsid w:val="009C2B33"/>
    <w:rsid w:val="009C2C7D"/>
    <w:rsid w:val="009C407E"/>
    <w:rsid w:val="009C4D32"/>
    <w:rsid w:val="009C5969"/>
    <w:rsid w:val="009C5B35"/>
    <w:rsid w:val="009C773C"/>
    <w:rsid w:val="009D15E5"/>
    <w:rsid w:val="009D1E15"/>
    <w:rsid w:val="009D2121"/>
    <w:rsid w:val="009D36BE"/>
    <w:rsid w:val="009D3883"/>
    <w:rsid w:val="009D3BE2"/>
    <w:rsid w:val="009D55CD"/>
    <w:rsid w:val="009D77C5"/>
    <w:rsid w:val="009D7ECC"/>
    <w:rsid w:val="009E0108"/>
    <w:rsid w:val="009E14FB"/>
    <w:rsid w:val="009E1C12"/>
    <w:rsid w:val="009E27F2"/>
    <w:rsid w:val="009E3D18"/>
    <w:rsid w:val="009E483A"/>
    <w:rsid w:val="009E5BB6"/>
    <w:rsid w:val="009E6100"/>
    <w:rsid w:val="009E7A78"/>
    <w:rsid w:val="009E7E0E"/>
    <w:rsid w:val="009F03EE"/>
    <w:rsid w:val="009F107C"/>
    <w:rsid w:val="009F10FD"/>
    <w:rsid w:val="009F1AA2"/>
    <w:rsid w:val="009F1D81"/>
    <w:rsid w:val="009F2322"/>
    <w:rsid w:val="009F250D"/>
    <w:rsid w:val="009F3200"/>
    <w:rsid w:val="009F40D4"/>
    <w:rsid w:val="009F465E"/>
    <w:rsid w:val="009F5DB6"/>
    <w:rsid w:val="009F5EBC"/>
    <w:rsid w:val="009F619D"/>
    <w:rsid w:val="009F637A"/>
    <w:rsid w:val="009F6398"/>
    <w:rsid w:val="009F6699"/>
    <w:rsid w:val="009F6773"/>
    <w:rsid w:val="009F6A0F"/>
    <w:rsid w:val="009F74DD"/>
    <w:rsid w:val="00A00668"/>
    <w:rsid w:val="00A010C5"/>
    <w:rsid w:val="00A012CF"/>
    <w:rsid w:val="00A02EDB"/>
    <w:rsid w:val="00A03909"/>
    <w:rsid w:val="00A0408D"/>
    <w:rsid w:val="00A04772"/>
    <w:rsid w:val="00A04A74"/>
    <w:rsid w:val="00A04AB5"/>
    <w:rsid w:val="00A04D8C"/>
    <w:rsid w:val="00A06919"/>
    <w:rsid w:val="00A07591"/>
    <w:rsid w:val="00A07752"/>
    <w:rsid w:val="00A07807"/>
    <w:rsid w:val="00A1201C"/>
    <w:rsid w:val="00A12C07"/>
    <w:rsid w:val="00A13E1E"/>
    <w:rsid w:val="00A1404B"/>
    <w:rsid w:val="00A14478"/>
    <w:rsid w:val="00A1489F"/>
    <w:rsid w:val="00A15588"/>
    <w:rsid w:val="00A15727"/>
    <w:rsid w:val="00A15A60"/>
    <w:rsid w:val="00A15F78"/>
    <w:rsid w:val="00A16CDB"/>
    <w:rsid w:val="00A17274"/>
    <w:rsid w:val="00A21AC9"/>
    <w:rsid w:val="00A21E4F"/>
    <w:rsid w:val="00A22031"/>
    <w:rsid w:val="00A2254D"/>
    <w:rsid w:val="00A231AC"/>
    <w:rsid w:val="00A2502D"/>
    <w:rsid w:val="00A2530D"/>
    <w:rsid w:val="00A261D9"/>
    <w:rsid w:val="00A264FD"/>
    <w:rsid w:val="00A2658F"/>
    <w:rsid w:val="00A26EFE"/>
    <w:rsid w:val="00A26FBC"/>
    <w:rsid w:val="00A27EA8"/>
    <w:rsid w:val="00A30C06"/>
    <w:rsid w:val="00A30F81"/>
    <w:rsid w:val="00A3161B"/>
    <w:rsid w:val="00A33195"/>
    <w:rsid w:val="00A33392"/>
    <w:rsid w:val="00A33646"/>
    <w:rsid w:val="00A33A40"/>
    <w:rsid w:val="00A347B7"/>
    <w:rsid w:val="00A3542F"/>
    <w:rsid w:val="00A35FF7"/>
    <w:rsid w:val="00A373A4"/>
    <w:rsid w:val="00A37F96"/>
    <w:rsid w:val="00A41766"/>
    <w:rsid w:val="00A42ED3"/>
    <w:rsid w:val="00A43366"/>
    <w:rsid w:val="00A43A61"/>
    <w:rsid w:val="00A43D59"/>
    <w:rsid w:val="00A44D5E"/>
    <w:rsid w:val="00A45EC5"/>
    <w:rsid w:val="00A462F4"/>
    <w:rsid w:val="00A4665A"/>
    <w:rsid w:val="00A46C12"/>
    <w:rsid w:val="00A50244"/>
    <w:rsid w:val="00A50D4A"/>
    <w:rsid w:val="00A52096"/>
    <w:rsid w:val="00A525B3"/>
    <w:rsid w:val="00A53224"/>
    <w:rsid w:val="00A542DF"/>
    <w:rsid w:val="00A545F5"/>
    <w:rsid w:val="00A547DA"/>
    <w:rsid w:val="00A55117"/>
    <w:rsid w:val="00A551FE"/>
    <w:rsid w:val="00A5560C"/>
    <w:rsid w:val="00A565E8"/>
    <w:rsid w:val="00A569B6"/>
    <w:rsid w:val="00A56B52"/>
    <w:rsid w:val="00A57199"/>
    <w:rsid w:val="00A57211"/>
    <w:rsid w:val="00A57439"/>
    <w:rsid w:val="00A57AEB"/>
    <w:rsid w:val="00A60227"/>
    <w:rsid w:val="00A60291"/>
    <w:rsid w:val="00A60B55"/>
    <w:rsid w:val="00A60F4C"/>
    <w:rsid w:val="00A616CD"/>
    <w:rsid w:val="00A6214C"/>
    <w:rsid w:val="00A6295C"/>
    <w:rsid w:val="00A62C76"/>
    <w:rsid w:val="00A63D1A"/>
    <w:rsid w:val="00A63FD6"/>
    <w:rsid w:val="00A64141"/>
    <w:rsid w:val="00A64A70"/>
    <w:rsid w:val="00A64EF9"/>
    <w:rsid w:val="00A65ADD"/>
    <w:rsid w:val="00A65EB8"/>
    <w:rsid w:val="00A675EB"/>
    <w:rsid w:val="00A6778B"/>
    <w:rsid w:val="00A677E6"/>
    <w:rsid w:val="00A74280"/>
    <w:rsid w:val="00A742DF"/>
    <w:rsid w:val="00A74640"/>
    <w:rsid w:val="00A7487C"/>
    <w:rsid w:val="00A74FF1"/>
    <w:rsid w:val="00A751AE"/>
    <w:rsid w:val="00A756AD"/>
    <w:rsid w:val="00A75A80"/>
    <w:rsid w:val="00A75B01"/>
    <w:rsid w:val="00A75D0A"/>
    <w:rsid w:val="00A76C24"/>
    <w:rsid w:val="00A773EF"/>
    <w:rsid w:val="00A803C0"/>
    <w:rsid w:val="00A8071C"/>
    <w:rsid w:val="00A810F6"/>
    <w:rsid w:val="00A8125E"/>
    <w:rsid w:val="00A82882"/>
    <w:rsid w:val="00A828A9"/>
    <w:rsid w:val="00A8291E"/>
    <w:rsid w:val="00A84648"/>
    <w:rsid w:val="00A84817"/>
    <w:rsid w:val="00A856C8"/>
    <w:rsid w:val="00A86DDA"/>
    <w:rsid w:val="00A87731"/>
    <w:rsid w:val="00A87F71"/>
    <w:rsid w:val="00A90A50"/>
    <w:rsid w:val="00A92CEA"/>
    <w:rsid w:val="00A9331C"/>
    <w:rsid w:val="00A938FB"/>
    <w:rsid w:val="00A9518F"/>
    <w:rsid w:val="00A9577C"/>
    <w:rsid w:val="00A96397"/>
    <w:rsid w:val="00A96BA0"/>
    <w:rsid w:val="00A97C1D"/>
    <w:rsid w:val="00AA0428"/>
    <w:rsid w:val="00AA0AA9"/>
    <w:rsid w:val="00AA0CFD"/>
    <w:rsid w:val="00AA1BC5"/>
    <w:rsid w:val="00AA1D49"/>
    <w:rsid w:val="00AA292C"/>
    <w:rsid w:val="00AA3D9E"/>
    <w:rsid w:val="00AA61AB"/>
    <w:rsid w:val="00AA74B3"/>
    <w:rsid w:val="00AA78D3"/>
    <w:rsid w:val="00AB19D7"/>
    <w:rsid w:val="00AB1E14"/>
    <w:rsid w:val="00AB2B81"/>
    <w:rsid w:val="00AB31A7"/>
    <w:rsid w:val="00AB33B6"/>
    <w:rsid w:val="00AB346F"/>
    <w:rsid w:val="00AB46A8"/>
    <w:rsid w:val="00AB4983"/>
    <w:rsid w:val="00AB4D81"/>
    <w:rsid w:val="00AB5144"/>
    <w:rsid w:val="00AB55DB"/>
    <w:rsid w:val="00AB5CF9"/>
    <w:rsid w:val="00AB63DB"/>
    <w:rsid w:val="00AB7740"/>
    <w:rsid w:val="00AB7CFE"/>
    <w:rsid w:val="00AB7DF9"/>
    <w:rsid w:val="00AC031A"/>
    <w:rsid w:val="00AC0561"/>
    <w:rsid w:val="00AC1869"/>
    <w:rsid w:val="00AC1C37"/>
    <w:rsid w:val="00AC331D"/>
    <w:rsid w:val="00AC372F"/>
    <w:rsid w:val="00AC4858"/>
    <w:rsid w:val="00AC4A65"/>
    <w:rsid w:val="00AC4F72"/>
    <w:rsid w:val="00AC78B5"/>
    <w:rsid w:val="00AC79DF"/>
    <w:rsid w:val="00AD03AE"/>
    <w:rsid w:val="00AD2425"/>
    <w:rsid w:val="00AD300C"/>
    <w:rsid w:val="00AD305C"/>
    <w:rsid w:val="00AD3ECA"/>
    <w:rsid w:val="00AD588E"/>
    <w:rsid w:val="00AD635F"/>
    <w:rsid w:val="00AD682E"/>
    <w:rsid w:val="00AD6988"/>
    <w:rsid w:val="00AE072C"/>
    <w:rsid w:val="00AE134B"/>
    <w:rsid w:val="00AE20B6"/>
    <w:rsid w:val="00AE232B"/>
    <w:rsid w:val="00AE3940"/>
    <w:rsid w:val="00AE3BF2"/>
    <w:rsid w:val="00AE42EB"/>
    <w:rsid w:val="00AF0DBA"/>
    <w:rsid w:val="00AF143A"/>
    <w:rsid w:val="00AF17DE"/>
    <w:rsid w:val="00AF18F8"/>
    <w:rsid w:val="00AF288B"/>
    <w:rsid w:val="00AF2B08"/>
    <w:rsid w:val="00AF30F0"/>
    <w:rsid w:val="00AF3339"/>
    <w:rsid w:val="00AF34EE"/>
    <w:rsid w:val="00AF35D0"/>
    <w:rsid w:val="00AF4516"/>
    <w:rsid w:val="00AF4993"/>
    <w:rsid w:val="00AF5384"/>
    <w:rsid w:val="00AF55F1"/>
    <w:rsid w:val="00AF6226"/>
    <w:rsid w:val="00AF673D"/>
    <w:rsid w:val="00AF74AF"/>
    <w:rsid w:val="00AF7F0C"/>
    <w:rsid w:val="00B001C1"/>
    <w:rsid w:val="00B011C4"/>
    <w:rsid w:val="00B01C7C"/>
    <w:rsid w:val="00B021FF"/>
    <w:rsid w:val="00B02529"/>
    <w:rsid w:val="00B02F69"/>
    <w:rsid w:val="00B036ED"/>
    <w:rsid w:val="00B058D3"/>
    <w:rsid w:val="00B064A7"/>
    <w:rsid w:val="00B07F2F"/>
    <w:rsid w:val="00B10190"/>
    <w:rsid w:val="00B105A6"/>
    <w:rsid w:val="00B10B0A"/>
    <w:rsid w:val="00B111C2"/>
    <w:rsid w:val="00B115B8"/>
    <w:rsid w:val="00B11EAB"/>
    <w:rsid w:val="00B12227"/>
    <w:rsid w:val="00B12E61"/>
    <w:rsid w:val="00B13209"/>
    <w:rsid w:val="00B1373C"/>
    <w:rsid w:val="00B14CDB"/>
    <w:rsid w:val="00B16051"/>
    <w:rsid w:val="00B16197"/>
    <w:rsid w:val="00B16C5F"/>
    <w:rsid w:val="00B175AF"/>
    <w:rsid w:val="00B2045C"/>
    <w:rsid w:val="00B2098C"/>
    <w:rsid w:val="00B20D9A"/>
    <w:rsid w:val="00B21E2E"/>
    <w:rsid w:val="00B21EEE"/>
    <w:rsid w:val="00B2214A"/>
    <w:rsid w:val="00B23407"/>
    <w:rsid w:val="00B2638F"/>
    <w:rsid w:val="00B263F1"/>
    <w:rsid w:val="00B2687E"/>
    <w:rsid w:val="00B274AE"/>
    <w:rsid w:val="00B31DA0"/>
    <w:rsid w:val="00B3251F"/>
    <w:rsid w:val="00B33BF4"/>
    <w:rsid w:val="00B35BDB"/>
    <w:rsid w:val="00B36130"/>
    <w:rsid w:val="00B36804"/>
    <w:rsid w:val="00B37A9E"/>
    <w:rsid w:val="00B37FD6"/>
    <w:rsid w:val="00B40F01"/>
    <w:rsid w:val="00B41E34"/>
    <w:rsid w:val="00B421CE"/>
    <w:rsid w:val="00B42E1E"/>
    <w:rsid w:val="00B42FDA"/>
    <w:rsid w:val="00B4333B"/>
    <w:rsid w:val="00B439F6"/>
    <w:rsid w:val="00B44426"/>
    <w:rsid w:val="00B4559A"/>
    <w:rsid w:val="00B45E86"/>
    <w:rsid w:val="00B46448"/>
    <w:rsid w:val="00B46C22"/>
    <w:rsid w:val="00B474C2"/>
    <w:rsid w:val="00B51270"/>
    <w:rsid w:val="00B517F1"/>
    <w:rsid w:val="00B51A10"/>
    <w:rsid w:val="00B52454"/>
    <w:rsid w:val="00B53BD7"/>
    <w:rsid w:val="00B54B17"/>
    <w:rsid w:val="00B5565A"/>
    <w:rsid w:val="00B55DE9"/>
    <w:rsid w:val="00B55FE0"/>
    <w:rsid w:val="00B564DC"/>
    <w:rsid w:val="00B56670"/>
    <w:rsid w:val="00B56CEF"/>
    <w:rsid w:val="00B57A6A"/>
    <w:rsid w:val="00B600D6"/>
    <w:rsid w:val="00B60376"/>
    <w:rsid w:val="00B61CF6"/>
    <w:rsid w:val="00B6216B"/>
    <w:rsid w:val="00B62200"/>
    <w:rsid w:val="00B6253E"/>
    <w:rsid w:val="00B6372A"/>
    <w:rsid w:val="00B64E23"/>
    <w:rsid w:val="00B652BA"/>
    <w:rsid w:val="00B667C4"/>
    <w:rsid w:val="00B67E54"/>
    <w:rsid w:val="00B700C4"/>
    <w:rsid w:val="00B70758"/>
    <w:rsid w:val="00B7265D"/>
    <w:rsid w:val="00B74EAF"/>
    <w:rsid w:val="00B76D99"/>
    <w:rsid w:val="00B775D1"/>
    <w:rsid w:val="00B77992"/>
    <w:rsid w:val="00B816FF"/>
    <w:rsid w:val="00B826D5"/>
    <w:rsid w:val="00B83056"/>
    <w:rsid w:val="00B85593"/>
    <w:rsid w:val="00B876F2"/>
    <w:rsid w:val="00B87B0C"/>
    <w:rsid w:val="00B87CC9"/>
    <w:rsid w:val="00B90444"/>
    <w:rsid w:val="00B9078B"/>
    <w:rsid w:val="00B90FED"/>
    <w:rsid w:val="00B91396"/>
    <w:rsid w:val="00B91938"/>
    <w:rsid w:val="00B91D2F"/>
    <w:rsid w:val="00B93182"/>
    <w:rsid w:val="00B93DB6"/>
    <w:rsid w:val="00B93FE4"/>
    <w:rsid w:val="00B944F2"/>
    <w:rsid w:val="00B974C0"/>
    <w:rsid w:val="00B97FE0"/>
    <w:rsid w:val="00BA10C5"/>
    <w:rsid w:val="00BA10DD"/>
    <w:rsid w:val="00BA1B9C"/>
    <w:rsid w:val="00BA2076"/>
    <w:rsid w:val="00BA2F9C"/>
    <w:rsid w:val="00BA4118"/>
    <w:rsid w:val="00BA4350"/>
    <w:rsid w:val="00BA4394"/>
    <w:rsid w:val="00BA4CE9"/>
    <w:rsid w:val="00BA4D18"/>
    <w:rsid w:val="00BA5041"/>
    <w:rsid w:val="00BA669F"/>
    <w:rsid w:val="00BA698C"/>
    <w:rsid w:val="00BA6D22"/>
    <w:rsid w:val="00BA6ECD"/>
    <w:rsid w:val="00BA7889"/>
    <w:rsid w:val="00BA7F1B"/>
    <w:rsid w:val="00BB025F"/>
    <w:rsid w:val="00BB0881"/>
    <w:rsid w:val="00BB08FA"/>
    <w:rsid w:val="00BB19EE"/>
    <w:rsid w:val="00BB31A2"/>
    <w:rsid w:val="00BB3C7F"/>
    <w:rsid w:val="00BB4041"/>
    <w:rsid w:val="00BB408A"/>
    <w:rsid w:val="00BB50A5"/>
    <w:rsid w:val="00BB5B79"/>
    <w:rsid w:val="00BB5F40"/>
    <w:rsid w:val="00BB6109"/>
    <w:rsid w:val="00BB6623"/>
    <w:rsid w:val="00BB7733"/>
    <w:rsid w:val="00BB7D88"/>
    <w:rsid w:val="00BC121D"/>
    <w:rsid w:val="00BC21CE"/>
    <w:rsid w:val="00BC3A48"/>
    <w:rsid w:val="00BC3A63"/>
    <w:rsid w:val="00BC41BE"/>
    <w:rsid w:val="00BC50E7"/>
    <w:rsid w:val="00BC6AF5"/>
    <w:rsid w:val="00BC7786"/>
    <w:rsid w:val="00BC7AFB"/>
    <w:rsid w:val="00BC7E6D"/>
    <w:rsid w:val="00BD069C"/>
    <w:rsid w:val="00BD093D"/>
    <w:rsid w:val="00BD0BE2"/>
    <w:rsid w:val="00BD1C8E"/>
    <w:rsid w:val="00BD1E55"/>
    <w:rsid w:val="00BD2A58"/>
    <w:rsid w:val="00BD3B1F"/>
    <w:rsid w:val="00BD3DE4"/>
    <w:rsid w:val="00BD4657"/>
    <w:rsid w:val="00BD48B8"/>
    <w:rsid w:val="00BD4A43"/>
    <w:rsid w:val="00BD4BF3"/>
    <w:rsid w:val="00BD6101"/>
    <w:rsid w:val="00BD6267"/>
    <w:rsid w:val="00BD63A3"/>
    <w:rsid w:val="00BD6FC3"/>
    <w:rsid w:val="00BD764F"/>
    <w:rsid w:val="00BD7B05"/>
    <w:rsid w:val="00BE268B"/>
    <w:rsid w:val="00BE28BE"/>
    <w:rsid w:val="00BE2C53"/>
    <w:rsid w:val="00BE2E85"/>
    <w:rsid w:val="00BE3252"/>
    <w:rsid w:val="00BE5CDF"/>
    <w:rsid w:val="00BE5F5F"/>
    <w:rsid w:val="00BE6047"/>
    <w:rsid w:val="00BE66E2"/>
    <w:rsid w:val="00BF0384"/>
    <w:rsid w:val="00BF0526"/>
    <w:rsid w:val="00BF16C3"/>
    <w:rsid w:val="00BF2007"/>
    <w:rsid w:val="00BF2508"/>
    <w:rsid w:val="00BF2887"/>
    <w:rsid w:val="00BF2956"/>
    <w:rsid w:val="00BF3097"/>
    <w:rsid w:val="00BF3823"/>
    <w:rsid w:val="00BF41EC"/>
    <w:rsid w:val="00BF4216"/>
    <w:rsid w:val="00BF45C0"/>
    <w:rsid w:val="00BF53DE"/>
    <w:rsid w:val="00BF588C"/>
    <w:rsid w:val="00BF5A3A"/>
    <w:rsid w:val="00BF6F63"/>
    <w:rsid w:val="00C00283"/>
    <w:rsid w:val="00C00856"/>
    <w:rsid w:val="00C00902"/>
    <w:rsid w:val="00C009D6"/>
    <w:rsid w:val="00C00A06"/>
    <w:rsid w:val="00C018A1"/>
    <w:rsid w:val="00C0193D"/>
    <w:rsid w:val="00C038C2"/>
    <w:rsid w:val="00C03FC1"/>
    <w:rsid w:val="00C0423F"/>
    <w:rsid w:val="00C047EA"/>
    <w:rsid w:val="00C05F80"/>
    <w:rsid w:val="00C079CB"/>
    <w:rsid w:val="00C105A8"/>
    <w:rsid w:val="00C114E0"/>
    <w:rsid w:val="00C1192D"/>
    <w:rsid w:val="00C11CE2"/>
    <w:rsid w:val="00C13D12"/>
    <w:rsid w:val="00C14801"/>
    <w:rsid w:val="00C150AE"/>
    <w:rsid w:val="00C153DF"/>
    <w:rsid w:val="00C1599F"/>
    <w:rsid w:val="00C178E8"/>
    <w:rsid w:val="00C208ED"/>
    <w:rsid w:val="00C20DCA"/>
    <w:rsid w:val="00C22D03"/>
    <w:rsid w:val="00C22EF6"/>
    <w:rsid w:val="00C232CE"/>
    <w:rsid w:val="00C23EA0"/>
    <w:rsid w:val="00C2478C"/>
    <w:rsid w:val="00C24EC5"/>
    <w:rsid w:val="00C2517D"/>
    <w:rsid w:val="00C26852"/>
    <w:rsid w:val="00C26B2D"/>
    <w:rsid w:val="00C270F4"/>
    <w:rsid w:val="00C2714B"/>
    <w:rsid w:val="00C30E9E"/>
    <w:rsid w:val="00C317F8"/>
    <w:rsid w:val="00C31C6C"/>
    <w:rsid w:val="00C327E8"/>
    <w:rsid w:val="00C32AB7"/>
    <w:rsid w:val="00C32FD0"/>
    <w:rsid w:val="00C33486"/>
    <w:rsid w:val="00C3377B"/>
    <w:rsid w:val="00C3433E"/>
    <w:rsid w:val="00C34DAB"/>
    <w:rsid w:val="00C350A5"/>
    <w:rsid w:val="00C3561D"/>
    <w:rsid w:val="00C36D11"/>
    <w:rsid w:val="00C37413"/>
    <w:rsid w:val="00C377ED"/>
    <w:rsid w:val="00C378C6"/>
    <w:rsid w:val="00C37BB2"/>
    <w:rsid w:val="00C40C84"/>
    <w:rsid w:val="00C4100C"/>
    <w:rsid w:val="00C41A67"/>
    <w:rsid w:val="00C41CAC"/>
    <w:rsid w:val="00C426DF"/>
    <w:rsid w:val="00C42F7C"/>
    <w:rsid w:val="00C43C87"/>
    <w:rsid w:val="00C4403A"/>
    <w:rsid w:val="00C4473D"/>
    <w:rsid w:val="00C46845"/>
    <w:rsid w:val="00C47965"/>
    <w:rsid w:val="00C501CD"/>
    <w:rsid w:val="00C5023F"/>
    <w:rsid w:val="00C505B9"/>
    <w:rsid w:val="00C508F7"/>
    <w:rsid w:val="00C52750"/>
    <w:rsid w:val="00C52C7E"/>
    <w:rsid w:val="00C53A24"/>
    <w:rsid w:val="00C53E79"/>
    <w:rsid w:val="00C55118"/>
    <w:rsid w:val="00C55C28"/>
    <w:rsid w:val="00C56556"/>
    <w:rsid w:val="00C60CDF"/>
    <w:rsid w:val="00C60FBF"/>
    <w:rsid w:val="00C613E7"/>
    <w:rsid w:val="00C62DCF"/>
    <w:rsid w:val="00C633CE"/>
    <w:rsid w:val="00C653AC"/>
    <w:rsid w:val="00C654F3"/>
    <w:rsid w:val="00C656CE"/>
    <w:rsid w:val="00C65775"/>
    <w:rsid w:val="00C6609D"/>
    <w:rsid w:val="00C66C55"/>
    <w:rsid w:val="00C6733C"/>
    <w:rsid w:val="00C67A0D"/>
    <w:rsid w:val="00C71BC5"/>
    <w:rsid w:val="00C724A7"/>
    <w:rsid w:val="00C72773"/>
    <w:rsid w:val="00C72ABC"/>
    <w:rsid w:val="00C73D5A"/>
    <w:rsid w:val="00C73DE8"/>
    <w:rsid w:val="00C7526A"/>
    <w:rsid w:val="00C755D6"/>
    <w:rsid w:val="00C75910"/>
    <w:rsid w:val="00C75E77"/>
    <w:rsid w:val="00C7654D"/>
    <w:rsid w:val="00C80DE5"/>
    <w:rsid w:val="00C821ED"/>
    <w:rsid w:val="00C82C8B"/>
    <w:rsid w:val="00C838BD"/>
    <w:rsid w:val="00C839D6"/>
    <w:rsid w:val="00C84296"/>
    <w:rsid w:val="00C8435A"/>
    <w:rsid w:val="00C8461C"/>
    <w:rsid w:val="00C84D42"/>
    <w:rsid w:val="00C85191"/>
    <w:rsid w:val="00C858B5"/>
    <w:rsid w:val="00C903F3"/>
    <w:rsid w:val="00C90436"/>
    <w:rsid w:val="00C91BF6"/>
    <w:rsid w:val="00C92593"/>
    <w:rsid w:val="00C925AF"/>
    <w:rsid w:val="00C92C6A"/>
    <w:rsid w:val="00C92E3D"/>
    <w:rsid w:val="00C93313"/>
    <w:rsid w:val="00C9366E"/>
    <w:rsid w:val="00C937E4"/>
    <w:rsid w:val="00C94D11"/>
    <w:rsid w:val="00C95556"/>
    <w:rsid w:val="00C955EE"/>
    <w:rsid w:val="00C97267"/>
    <w:rsid w:val="00CA02EE"/>
    <w:rsid w:val="00CA04AF"/>
    <w:rsid w:val="00CA1861"/>
    <w:rsid w:val="00CA2C82"/>
    <w:rsid w:val="00CA2F5C"/>
    <w:rsid w:val="00CA2FEE"/>
    <w:rsid w:val="00CA3F04"/>
    <w:rsid w:val="00CA4B97"/>
    <w:rsid w:val="00CA5268"/>
    <w:rsid w:val="00CA5ECF"/>
    <w:rsid w:val="00CA605A"/>
    <w:rsid w:val="00CA6232"/>
    <w:rsid w:val="00CA6DDB"/>
    <w:rsid w:val="00CA74DA"/>
    <w:rsid w:val="00CB0C02"/>
    <w:rsid w:val="00CB1194"/>
    <w:rsid w:val="00CB12AB"/>
    <w:rsid w:val="00CB29AA"/>
    <w:rsid w:val="00CB29C9"/>
    <w:rsid w:val="00CB2F6A"/>
    <w:rsid w:val="00CB5F12"/>
    <w:rsid w:val="00CB671E"/>
    <w:rsid w:val="00CB67C3"/>
    <w:rsid w:val="00CB6954"/>
    <w:rsid w:val="00CB7BFF"/>
    <w:rsid w:val="00CB7F09"/>
    <w:rsid w:val="00CC03C0"/>
    <w:rsid w:val="00CC0467"/>
    <w:rsid w:val="00CC079D"/>
    <w:rsid w:val="00CC0833"/>
    <w:rsid w:val="00CC1237"/>
    <w:rsid w:val="00CC18BF"/>
    <w:rsid w:val="00CC1A45"/>
    <w:rsid w:val="00CC1BE1"/>
    <w:rsid w:val="00CC1E33"/>
    <w:rsid w:val="00CC2516"/>
    <w:rsid w:val="00CC2B89"/>
    <w:rsid w:val="00CC2C38"/>
    <w:rsid w:val="00CC2E9F"/>
    <w:rsid w:val="00CC2FB8"/>
    <w:rsid w:val="00CC3A6E"/>
    <w:rsid w:val="00CC42E4"/>
    <w:rsid w:val="00CC524C"/>
    <w:rsid w:val="00CC6A07"/>
    <w:rsid w:val="00CC79A4"/>
    <w:rsid w:val="00CC7EBB"/>
    <w:rsid w:val="00CD065B"/>
    <w:rsid w:val="00CD0831"/>
    <w:rsid w:val="00CD1ABA"/>
    <w:rsid w:val="00CD2268"/>
    <w:rsid w:val="00CD2D1D"/>
    <w:rsid w:val="00CD3273"/>
    <w:rsid w:val="00CD3745"/>
    <w:rsid w:val="00CD4A51"/>
    <w:rsid w:val="00CD4E01"/>
    <w:rsid w:val="00CD4E78"/>
    <w:rsid w:val="00CD653B"/>
    <w:rsid w:val="00CD66AB"/>
    <w:rsid w:val="00CD6A68"/>
    <w:rsid w:val="00CD7B45"/>
    <w:rsid w:val="00CE0885"/>
    <w:rsid w:val="00CE1EA0"/>
    <w:rsid w:val="00CE3715"/>
    <w:rsid w:val="00CE38A5"/>
    <w:rsid w:val="00CE4B65"/>
    <w:rsid w:val="00CE4B7D"/>
    <w:rsid w:val="00CE4F2D"/>
    <w:rsid w:val="00CE5A1C"/>
    <w:rsid w:val="00CE5FC1"/>
    <w:rsid w:val="00CF1E44"/>
    <w:rsid w:val="00CF2DDC"/>
    <w:rsid w:val="00CF49C7"/>
    <w:rsid w:val="00CF4E6A"/>
    <w:rsid w:val="00CF53CA"/>
    <w:rsid w:val="00CF6CE6"/>
    <w:rsid w:val="00CF6E44"/>
    <w:rsid w:val="00CF7ABC"/>
    <w:rsid w:val="00D00236"/>
    <w:rsid w:val="00D0094F"/>
    <w:rsid w:val="00D00CE9"/>
    <w:rsid w:val="00D01918"/>
    <w:rsid w:val="00D025B6"/>
    <w:rsid w:val="00D02B31"/>
    <w:rsid w:val="00D03ACD"/>
    <w:rsid w:val="00D04655"/>
    <w:rsid w:val="00D05395"/>
    <w:rsid w:val="00D05BF1"/>
    <w:rsid w:val="00D06451"/>
    <w:rsid w:val="00D070D4"/>
    <w:rsid w:val="00D07F48"/>
    <w:rsid w:val="00D10BB9"/>
    <w:rsid w:val="00D11B64"/>
    <w:rsid w:val="00D14090"/>
    <w:rsid w:val="00D15244"/>
    <w:rsid w:val="00D15354"/>
    <w:rsid w:val="00D155E0"/>
    <w:rsid w:val="00D20287"/>
    <w:rsid w:val="00D20A29"/>
    <w:rsid w:val="00D20A3F"/>
    <w:rsid w:val="00D21DF1"/>
    <w:rsid w:val="00D22790"/>
    <w:rsid w:val="00D22AB6"/>
    <w:rsid w:val="00D22DE9"/>
    <w:rsid w:val="00D2309B"/>
    <w:rsid w:val="00D231BF"/>
    <w:rsid w:val="00D233CE"/>
    <w:rsid w:val="00D237B4"/>
    <w:rsid w:val="00D24B37"/>
    <w:rsid w:val="00D259DF"/>
    <w:rsid w:val="00D262EC"/>
    <w:rsid w:val="00D26A62"/>
    <w:rsid w:val="00D278B1"/>
    <w:rsid w:val="00D27AB5"/>
    <w:rsid w:val="00D312F4"/>
    <w:rsid w:val="00D31BB6"/>
    <w:rsid w:val="00D3256C"/>
    <w:rsid w:val="00D3535F"/>
    <w:rsid w:val="00D363C4"/>
    <w:rsid w:val="00D37CBD"/>
    <w:rsid w:val="00D37E35"/>
    <w:rsid w:val="00D4035D"/>
    <w:rsid w:val="00D40A9C"/>
    <w:rsid w:val="00D422F5"/>
    <w:rsid w:val="00D42F2A"/>
    <w:rsid w:val="00D4329F"/>
    <w:rsid w:val="00D43F02"/>
    <w:rsid w:val="00D44173"/>
    <w:rsid w:val="00D448B8"/>
    <w:rsid w:val="00D47767"/>
    <w:rsid w:val="00D47E69"/>
    <w:rsid w:val="00D502C3"/>
    <w:rsid w:val="00D50CF0"/>
    <w:rsid w:val="00D5223B"/>
    <w:rsid w:val="00D52F18"/>
    <w:rsid w:val="00D53762"/>
    <w:rsid w:val="00D54581"/>
    <w:rsid w:val="00D54AFC"/>
    <w:rsid w:val="00D552ED"/>
    <w:rsid w:val="00D60EC3"/>
    <w:rsid w:val="00D60F73"/>
    <w:rsid w:val="00D61B32"/>
    <w:rsid w:val="00D64B31"/>
    <w:rsid w:val="00D64BDF"/>
    <w:rsid w:val="00D65A39"/>
    <w:rsid w:val="00D66192"/>
    <w:rsid w:val="00D6636E"/>
    <w:rsid w:val="00D66603"/>
    <w:rsid w:val="00D66E80"/>
    <w:rsid w:val="00D66F6E"/>
    <w:rsid w:val="00D67790"/>
    <w:rsid w:val="00D67991"/>
    <w:rsid w:val="00D67D2B"/>
    <w:rsid w:val="00D71C01"/>
    <w:rsid w:val="00D72044"/>
    <w:rsid w:val="00D7282C"/>
    <w:rsid w:val="00D731A4"/>
    <w:rsid w:val="00D74205"/>
    <w:rsid w:val="00D75605"/>
    <w:rsid w:val="00D75942"/>
    <w:rsid w:val="00D75AC6"/>
    <w:rsid w:val="00D76676"/>
    <w:rsid w:val="00D76B9D"/>
    <w:rsid w:val="00D772EE"/>
    <w:rsid w:val="00D77421"/>
    <w:rsid w:val="00D7766A"/>
    <w:rsid w:val="00D77EBC"/>
    <w:rsid w:val="00D8019F"/>
    <w:rsid w:val="00D803A6"/>
    <w:rsid w:val="00D8148A"/>
    <w:rsid w:val="00D8199F"/>
    <w:rsid w:val="00D82CBD"/>
    <w:rsid w:val="00D830D8"/>
    <w:rsid w:val="00D8362F"/>
    <w:rsid w:val="00D84709"/>
    <w:rsid w:val="00D85C8A"/>
    <w:rsid w:val="00D85D74"/>
    <w:rsid w:val="00D868C4"/>
    <w:rsid w:val="00D8694D"/>
    <w:rsid w:val="00D87792"/>
    <w:rsid w:val="00D906EB"/>
    <w:rsid w:val="00D90B1C"/>
    <w:rsid w:val="00D91065"/>
    <w:rsid w:val="00D91D60"/>
    <w:rsid w:val="00D922FD"/>
    <w:rsid w:val="00D946C7"/>
    <w:rsid w:val="00D96C97"/>
    <w:rsid w:val="00D97049"/>
    <w:rsid w:val="00D97C25"/>
    <w:rsid w:val="00D97D2F"/>
    <w:rsid w:val="00DA0BF4"/>
    <w:rsid w:val="00DA1A08"/>
    <w:rsid w:val="00DA1DA0"/>
    <w:rsid w:val="00DA1F4E"/>
    <w:rsid w:val="00DA25FB"/>
    <w:rsid w:val="00DA3394"/>
    <w:rsid w:val="00DA372C"/>
    <w:rsid w:val="00DA53D6"/>
    <w:rsid w:val="00DA56D2"/>
    <w:rsid w:val="00DA7254"/>
    <w:rsid w:val="00DA7817"/>
    <w:rsid w:val="00DA7DE1"/>
    <w:rsid w:val="00DB0155"/>
    <w:rsid w:val="00DB29AD"/>
    <w:rsid w:val="00DB2D4D"/>
    <w:rsid w:val="00DB32D2"/>
    <w:rsid w:val="00DB34E4"/>
    <w:rsid w:val="00DB37C2"/>
    <w:rsid w:val="00DB4191"/>
    <w:rsid w:val="00DB4F27"/>
    <w:rsid w:val="00DB5B95"/>
    <w:rsid w:val="00DB5CCD"/>
    <w:rsid w:val="00DB5D07"/>
    <w:rsid w:val="00DB5DFF"/>
    <w:rsid w:val="00DB63CA"/>
    <w:rsid w:val="00DB7BEB"/>
    <w:rsid w:val="00DC0161"/>
    <w:rsid w:val="00DC027C"/>
    <w:rsid w:val="00DC0BFB"/>
    <w:rsid w:val="00DC0EFD"/>
    <w:rsid w:val="00DC1FD2"/>
    <w:rsid w:val="00DC1FE9"/>
    <w:rsid w:val="00DC1FEB"/>
    <w:rsid w:val="00DC3C88"/>
    <w:rsid w:val="00DC4505"/>
    <w:rsid w:val="00DC53FC"/>
    <w:rsid w:val="00DC6919"/>
    <w:rsid w:val="00DC6D3D"/>
    <w:rsid w:val="00DC75C1"/>
    <w:rsid w:val="00DD0CE6"/>
    <w:rsid w:val="00DD124D"/>
    <w:rsid w:val="00DD16EF"/>
    <w:rsid w:val="00DD1A11"/>
    <w:rsid w:val="00DD2506"/>
    <w:rsid w:val="00DD3135"/>
    <w:rsid w:val="00DD52AD"/>
    <w:rsid w:val="00DD6756"/>
    <w:rsid w:val="00DE0394"/>
    <w:rsid w:val="00DE0D5E"/>
    <w:rsid w:val="00DE1FCF"/>
    <w:rsid w:val="00DE2DCE"/>
    <w:rsid w:val="00DE3B07"/>
    <w:rsid w:val="00DE4AED"/>
    <w:rsid w:val="00DE4DE1"/>
    <w:rsid w:val="00DE56BB"/>
    <w:rsid w:val="00DE5AEC"/>
    <w:rsid w:val="00DE6BF8"/>
    <w:rsid w:val="00DE76DB"/>
    <w:rsid w:val="00DE7EFC"/>
    <w:rsid w:val="00DF3266"/>
    <w:rsid w:val="00DF39FF"/>
    <w:rsid w:val="00DF3A5A"/>
    <w:rsid w:val="00DF3CAA"/>
    <w:rsid w:val="00DF5A25"/>
    <w:rsid w:val="00DF6C32"/>
    <w:rsid w:val="00DF76F8"/>
    <w:rsid w:val="00E00290"/>
    <w:rsid w:val="00E00B21"/>
    <w:rsid w:val="00E010FD"/>
    <w:rsid w:val="00E02633"/>
    <w:rsid w:val="00E03152"/>
    <w:rsid w:val="00E03388"/>
    <w:rsid w:val="00E033DB"/>
    <w:rsid w:val="00E03554"/>
    <w:rsid w:val="00E04481"/>
    <w:rsid w:val="00E04B0D"/>
    <w:rsid w:val="00E04C54"/>
    <w:rsid w:val="00E04CB9"/>
    <w:rsid w:val="00E04D89"/>
    <w:rsid w:val="00E053D6"/>
    <w:rsid w:val="00E0549B"/>
    <w:rsid w:val="00E059F7"/>
    <w:rsid w:val="00E05A5B"/>
    <w:rsid w:val="00E05CF0"/>
    <w:rsid w:val="00E06100"/>
    <w:rsid w:val="00E06425"/>
    <w:rsid w:val="00E0754F"/>
    <w:rsid w:val="00E07B3F"/>
    <w:rsid w:val="00E10140"/>
    <w:rsid w:val="00E1026A"/>
    <w:rsid w:val="00E1057A"/>
    <w:rsid w:val="00E10D8A"/>
    <w:rsid w:val="00E11491"/>
    <w:rsid w:val="00E12B1A"/>
    <w:rsid w:val="00E13EA6"/>
    <w:rsid w:val="00E14C30"/>
    <w:rsid w:val="00E16E54"/>
    <w:rsid w:val="00E173C5"/>
    <w:rsid w:val="00E176B1"/>
    <w:rsid w:val="00E177E8"/>
    <w:rsid w:val="00E203E0"/>
    <w:rsid w:val="00E208A4"/>
    <w:rsid w:val="00E20FAD"/>
    <w:rsid w:val="00E22128"/>
    <w:rsid w:val="00E229BB"/>
    <w:rsid w:val="00E24CDB"/>
    <w:rsid w:val="00E259B7"/>
    <w:rsid w:val="00E25F13"/>
    <w:rsid w:val="00E272E1"/>
    <w:rsid w:val="00E2767C"/>
    <w:rsid w:val="00E30D97"/>
    <w:rsid w:val="00E31600"/>
    <w:rsid w:val="00E3252D"/>
    <w:rsid w:val="00E33720"/>
    <w:rsid w:val="00E34181"/>
    <w:rsid w:val="00E34CCB"/>
    <w:rsid w:val="00E3588B"/>
    <w:rsid w:val="00E35A2A"/>
    <w:rsid w:val="00E36694"/>
    <w:rsid w:val="00E40987"/>
    <w:rsid w:val="00E40BFB"/>
    <w:rsid w:val="00E40F45"/>
    <w:rsid w:val="00E41D48"/>
    <w:rsid w:val="00E42819"/>
    <w:rsid w:val="00E42828"/>
    <w:rsid w:val="00E43450"/>
    <w:rsid w:val="00E440B5"/>
    <w:rsid w:val="00E449F6"/>
    <w:rsid w:val="00E44DD8"/>
    <w:rsid w:val="00E45E0D"/>
    <w:rsid w:val="00E460F4"/>
    <w:rsid w:val="00E465CD"/>
    <w:rsid w:val="00E466B9"/>
    <w:rsid w:val="00E5063D"/>
    <w:rsid w:val="00E50780"/>
    <w:rsid w:val="00E50A96"/>
    <w:rsid w:val="00E50F09"/>
    <w:rsid w:val="00E52A59"/>
    <w:rsid w:val="00E5384D"/>
    <w:rsid w:val="00E54B93"/>
    <w:rsid w:val="00E54D33"/>
    <w:rsid w:val="00E5520A"/>
    <w:rsid w:val="00E55299"/>
    <w:rsid w:val="00E55891"/>
    <w:rsid w:val="00E579EF"/>
    <w:rsid w:val="00E57FD3"/>
    <w:rsid w:val="00E60F46"/>
    <w:rsid w:val="00E6159C"/>
    <w:rsid w:val="00E615F5"/>
    <w:rsid w:val="00E62D35"/>
    <w:rsid w:val="00E62F49"/>
    <w:rsid w:val="00E6363D"/>
    <w:rsid w:val="00E64084"/>
    <w:rsid w:val="00E64178"/>
    <w:rsid w:val="00E65679"/>
    <w:rsid w:val="00E65BD0"/>
    <w:rsid w:val="00E66172"/>
    <w:rsid w:val="00E66282"/>
    <w:rsid w:val="00E67910"/>
    <w:rsid w:val="00E67CA5"/>
    <w:rsid w:val="00E70A5B"/>
    <w:rsid w:val="00E70D64"/>
    <w:rsid w:val="00E70DAA"/>
    <w:rsid w:val="00E72604"/>
    <w:rsid w:val="00E73CF9"/>
    <w:rsid w:val="00E73D30"/>
    <w:rsid w:val="00E74265"/>
    <w:rsid w:val="00E74A7E"/>
    <w:rsid w:val="00E74BDF"/>
    <w:rsid w:val="00E74F00"/>
    <w:rsid w:val="00E74FAE"/>
    <w:rsid w:val="00E75723"/>
    <w:rsid w:val="00E7671E"/>
    <w:rsid w:val="00E76F80"/>
    <w:rsid w:val="00E77207"/>
    <w:rsid w:val="00E77F3E"/>
    <w:rsid w:val="00E8062F"/>
    <w:rsid w:val="00E80D66"/>
    <w:rsid w:val="00E81AEB"/>
    <w:rsid w:val="00E823C4"/>
    <w:rsid w:val="00E829E6"/>
    <w:rsid w:val="00E837FF"/>
    <w:rsid w:val="00E8405F"/>
    <w:rsid w:val="00E8546D"/>
    <w:rsid w:val="00E86453"/>
    <w:rsid w:val="00E8796C"/>
    <w:rsid w:val="00E879C8"/>
    <w:rsid w:val="00E90A7B"/>
    <w:rsid w:val="00E91B6A"/>
    <w:rsid w:val="00E921B8"/>
    <w:rsid w:val="00E93122"/>
    <w:rsid w:val="00E93B1F"/>
    <w:rsid w:val="00E93D29"/>
    <w:rsid w:val="00E948A9"/>
    <w:rsid w:val="00E948AB"/>
    <w:rsid w:val="00E95388"/>
    <w:rsid w:val="00E95A4D"/>
    <w:rsid w:val="00E95C37"/>
    <w:rsid w:val="00E95E8E"/>
    <w:rsid w:val="00E95ECD"/>
    <w:rsid w:val="00E9637E"/>
    <w:rsid w:val="00E975DB"/>
    <w:rsid w:val="00E97B2C"/>
    <w:rsid w:val="00EA063B"/>
    <w:rsid w:val="00EA1D6E"/>
    <w:rsid w:val="00EA2034"/>
    <w:rsid w:val="00EA2918"/>
    <w:rsid w:val="00EA29FC"/>
    <w:rsid w:val="00EA2C0D"/>
    <w:rsid w:val="00EA2C67"/>
    <w:rsid w:val="00EA36F2"/>
    <w:rsid w:val="00EA5EB2"/>
    <w:rsid w:val="00EB03B0"/>
    <w:rsid w:val="00EB1D8B"/>
    <w:rsid w:val="00EB2DDB"/>
    <w:rsid w:val="00EB3005"/>
    <w:rsid w:val="00EB6B4C"/>
    <w:rsid w:val="00EB6DCC"/>
    <w:rsid w:val="00EB7FAB"/>
    <w:rsid w:val="00EC00EB"/>
    <w:rsid w:val="00EC04CA"/>
    <w:rsid w:val="00EC0584"/>
    <w:rsid w:val="00EC3A48"/>
    <w:rsid w:val="00EC3ED6"/>
    <w:rsid w:val="00EC43E1"/>
    <w:rsid w:val="00EC4657"/>
    <w:rsid w:val="00EC5782"/>
    <w:rsid w:val="00EC5EBA"/>
    <w:rsid w:val="00EC5FA9"/>
    <w:rsid w:val="00ED00FA"/>
    <w:rsid w:val="00ED0D55"/>
    <w:rsid w:val="00ED139D"/>
    <w:rsid w:val="00ED15E7"/>
    <w:rsid w:val="00ED1B57"/>
    <w:rsid w:val="00ED24E3"/>
    <w:rsid w:val="00ED2DA6"/>
    <w:rsid w:val="00ED4179"/>
    <w:rsid w:val="00ED4727"/>
    <w:rsid w:val="00ED4F84"/>
    <w:rsid w:val="00ED51AA"/>
    <w:rsid w:val="00ED5253"/>
    <w:rsid w:val="00ED538B"/>
    <w:rsid w:val="00ED5798"/>
    <w:rsid w:val="00ED5F82"/>
    <w:rsid w:val="00ED6DB3"/>
    <w:rsid w:val="00EE02D6"/>
    <w:rsid w:val="00EE0861"/>
    <w:rsid w:val="00EE12EB"/>
    <w:rsid w:val="00EE1C64"/>
    <w:rsid w:val="00EE28C1"/>
    <w:rsid w:val="00EE290B"/>
    <w:rsid w:val="00EE2B9A"/>
    <w:rsid w:val="00EE2C56"/>
    <w:rsid w:val="00EE35F0"/>
    <w:rsid w:val="00EE55A3"/>
    <w:rsid w:val="00EE6D77"/>
    <w:rsid w:val="00EE7B8C"/>
    <w:rsid w:val="00EE7EAA"/>
    <w:rsid w:val="00EF0681"/>
    <w:rsid w:val="00EF1012"/>
    <w:rsid w:val="00EF1958"/>
    <w:rsid w:val="00EF1B22"/>
    <w:rsid w:val="00EF2A6B"/>
    <w:rsid w:val="00EF409F"/>
    <w:rsid w:val="00EF51D8"/>
    <w:rsid w:val="00EF5411"/>
    <w:rsid w:val="00EF5BED"/>
    <w:rsid w:val="00EF6D15"/>
    <w:rsid w:val="00EF6F5D"/>
    <w:rsid w:val="00EF7202"/>
    <w:rsid w:val="00EF7656"/>
    <w:rsid w:val="00EF7F83"/>
    <w:rsid w:val="00F005A4"/>
    <w:rsid w:val="00F012B5"/>
    <w:rsid w:val="00F02366"/>
    <w:rsid w:val="00F025DA"/>
    <w:rsid w:val="00F02DF7"/>
    <w:rsid w:val="00F03B3A"/>
    <w:rsid w:val="00F0408F"/>
    <w:rsid w:val="00F048B7"/>
    <w:rsid w:val="00F05956"/>
    <w:rsid w:val="00F063B2"/>
    <w:rsid w:val="00F06DDC"/>
    <w:rsid w:val="00F10595"/>
    <w:rsid w:val="00F10916"/>
    <w:rsid w:val="00F11D26"/>
    <w:rsid w:val="00F12D46"/>
    <w:rsid w:val="00F12FD3"/>
    <w:rsid w:val="00F134F8"/>
    <w:rsid w:val="00F13737"/>
    <w:rsid w:val="00F1384E"/>
    <w:rsid w:val="00F1542A"/>
    <w:rsid w:val="00F16931"/>
    <w:rsid w:val="00F16F78"/>
    <w:rsid w:val="00F17A8D"/>
    <w:rsid w:val="00F17F08"/>
    <w:rsid w:val="00F20C0A"/>
    <w:rsid w:val="00F21182"/>
    <w:rsid w:val="00F212AC"/>
    <w:rsid w:val="00F22FF0"/>
    <w:rsid w:val="00F23914"/>
    <w:rsid w:val="00F23B07"/>
    <w:rsid w:val="00F24031"/>
    <w:rsid w:val="00F2568C"/>
    <w:rsid w:val="00F257A8"/>
    <w:rsid w:val="00F25EC2"/>
    <w:rsid w:val="00F26F6B"/>
    <w:rsid w:val="00F273B8"/>
    <w:rsid w:val="00F274D8"/>
    <w:rsid w:val="00F278C7"/>
    <w:rsid w:val="00F27AA8"/>
    <w:rsid w:val="00F305A6"/>
    <w:rsid w:val="00F32604"/>
    <w:rsid w:val="00F33131"/>
    <w:rsid w:val="00F33867"/>
    <w:rsid w:val="00F33930"/>
    <w:rsid w:val="00F33E84"/>
    <w:rsid w:val="00F34FA5"/>
    <w:rsid w:val="00F37985"/>
    <w:rsid w:val="00F408B5"/>
    <w:rsid w:val="00F41728"/>
    <w:rsid w:val="00F418A2"/>
    <w:rsid w:val="00F42118"/>
    <w:rsid w:val="00F42876"/>
    <w:rsid w:val="00F42FE5"/>
    <w:rsid w:val="00F431EE"/>
    <w:rsid w:val="00F43B2D"/>
    <w:rsid w:val="00F44D30"/>
    <w:rsid w:val="00F44F56"/>
    <w:rsid w:val="00F44F60"/>
    <w:rsid w:val="00F45173"/>
    <w:rsid w:val="00F454CF"/>
    <w:rsid w:val="00F45735"/>
    <w:rsid w:val="00F46382"/>
    <w:rsid w:val="00F46396"/>
    <w:rsid w:val="00F46B3B"/>
    <w:rsid w:val="00F46B4E"/>
    <w:rsid w:val="00F46F4C"/>
    <w:rsid w:val="00F47440"/>
    <w:rsid w:val="00F47B04"/>
    <w:rsid w:val="00F52425"/>
    <w:rsid w:val="00F526FF"/>
    <w:rsid w:val="00F54B48"/>
    <w:rsid w:val="00F557B4"/>
    <w:rsid w:val="00F55E34"/>
    <w:rsid w:val="00F5626B"/>
    <w:rsid w:val="00F56FDF"/>
    <w:rsid w:val="00F576FB"/>
    <w:rsid w:val="00F57B2A"/>
    <w:rsid w:val="00F609E6"/>
    <w:rsid w:val="00F6177F"/>
    <w:rsid w:val="00F621D6"/>
    <w:rsid w:val="00F623D0"/>
    <w:rsid w:val="00F627E1"/>
    <w:rsid w:val="00F629CA"/>
    <w:rsid w:val="00F62CDE"/>
    <w:rsid w:val="00F63BB1"/>
    <w:rsid w:val="00F64F8B"/>
    <w:rsid w:val="00F65C0F"/>
    <w:rsid w:val="00F671C4"/>
    <w:rsid w:val="00F67BCF"/>
    <w:rsid w:val="00F67E0F"/>
    <w:rsid w:val="00F704E2"/>
    <w:rsid w:val="00F70571"/>
    <w:rsid w:val="00F7085A"/>
    <w:rsid w:val="00F70DB8"/>
    <w:rsid w:val="00F70F7E"/>
    <w:rsid w:val="00F71E1E"/>
    <w:rsid w:val="00F722AA"/>
    <w:rsid w:val="00F7280C"/>
    <w:rsid w:val="00F72886"/>
    <w:rsid w:val="00F729B7"/>
    <w:rsid w:val="00F72ED4"/>
    <w:rsid w:val="00F73C0C"/>
    <w:rsid w:val="00F74037"/>
    <w:rsid w:val="00F74A83"/>
    <w:rsid w:val="00F74D8C"/>
    <w:rsid w:val="00F7562A"/>
    <w:rsid w:val="00F75EC9"/>
    <w:rsid w:val="00F75EEF"/>
    <w:rsid w:val="00F778A6"/>
    <w:rsid w:val="00F80AC6"/>
    <w:rsid w:val="00F80B27"/>
    <w:rsid w:val="00F81B1F"/>
    <w:rsid w:val="00F81E43"/>
    <w:rsid w:val="00F81EB5"/>
    <w:rsid w:val="00F82391"/>
    <w:rsid w:val="00F82BBF"/>
    <w:rsid w:val="00F82CA1"/>
    <w:rsid w:val="00F84686"/>
    <w:rsid w:val="00F84E7E"/>
    <w:rsid w:val="00F85654"/>
    <w:rsid w:val="00F85E46"/>
    <w:rsid w:val="00F867F0"/>
    <w:rsid w:val="00F875B7"/>
    <w:rsid w:val="00F9163F"/>
    <w:rsid w:val="00F9173A"/>
    <w:rsid w:val="00F92581"/>
    <w:rsid w:val="00F92E78"/>
    <w:rsid w:val="00F9368A"/>
    <w:rsid w:val="00F9487D"/>
    <w:rsid w:val="00F9496A"/>
    <w:rsid w:val="00F957A2"/>
    <w:rsid w:val="00F95DA1"/>
    <w:rsid w:val="00F96F93"/>
    <w:rsid w:val="00FA1B77"/>
    <w:rsid w:val="00FA250C"/>
    <w:rsid w:val="00FA2EC5"/>
    <w:rsid w:val="00FA4189"/>
    <w:rsid w:val="00FA45EC"/>
    <w:rsid w:val="00FA62B1"/>
    <w:rsid w:val="00FA6E32"/>
    <w:rsid w:val="00FA74ED"/>
    <w:rsid w:val="00FA7CCB"/>
    <w:rsid w:val="00FB19A1"/>
    <w:rsid w:val="00FB2187"/>
    <w:rsid w:val="00FB2A43"/>
    <w:rsid w:val="00FB2A54"/>
    <w:rsid w:val="00FB2A69"/>
    <w:rsid w:val="00FB43AB"/>
    <w:rsid w:val="00FB4701"/>
    <w:rsid w:val="00FB4864"/>
    <w:rsid w:val="00FB4FC8"/>
    <w:rsid w:val="00FB6803"/>
    <w:rsid w:val="00FB6D89"/>
    <w:rsid w:val="00FC04F4"/>
    <w:rsid w:val="00FC2319"/>
    <w:rsid w:val="00FC2CAB"/>
    <w:rsid w:val="00FC334B"/>
    <w:rsid w:val="00FC3D15"/>
    <w:rsid w:val="00FC3D80"/>
    <w:rsid w:val="00FC4F6A"/>
    <w:rsid w:val="00FC5990"/>
    <w:rsid w:val="00FC5F77"/>
    <w:rsid w:val="00FC674B"/>
    <w:rsid w:val="00FC6DBF"/>
    <w:rsid w:val="00FC7E02"/>
    <w:rsid w:val="00FD0562"/>
    <w:rsid w:val="00FD0D84"/>
    <w:rsid w:val="00FD227A"/>
    <w:rsid w:val="00FD32A3"/>
    <w:rsid w:val="00FD4EC4"/>
    <w:rsid w:val="00FD5070"/>
    <w:rsid w:val="00FD50D7"/>
    <w:rsid w:val="00FD55DE"/>
    <w:rsid w:val="00FD64D7"/>
    <w:rsid w:val="00FD6665"/>
    <w:rsid w:val="00FD6671"/>
    <w:rsid w:val="00FD6B40"/>
    <w:rsid w:val="00FD74D1"/>
    <w:rsid w:val="00FE2092"/>
    <w:rsid w:val="00FE2518"/>
    <w:rsid w:val="00FE25FA"/>
    <w:rsid w:val="00FE2A69"/>
    <w:rsid w:val="00FE35C0"/>
    <w:rsid w:val="00FE4927"/>
    <w:rsid w:val="00FE4F7A"/>
    <w:rsid w:val="00FE52FA"/>
    <w:rsid w:val="00FE531A"/>
    <w:rsid w:val="00FE5C3A"/>
    <w:rsid w:val="00FE5EAC"/>
    <w:rsid w:val="00FE65D9"/>
    <w:rsid w:val="00FE679F"/>
    <w:rsid w:val="00FE79CC"/>
    <w:rsid w:val="00FE7CC6"/>
    <w:rsid w:val="00FF1900"/>
    <w:rsid w:val="00FF20F4"/>
    <w:rsid w:val="00FF2CB4"/>
    <w:rsid w:val="00FF34D2"/>
    <w:rsid w:val="00FF4030"/>
    <w:rsid w:val="00FF40E0"/>
    <w:rsid w:val="00FF4646"/>
    <w:rsid w:val="00FF47BF"/>
    <w:rsid w:val="00FF47CD"/>
    <w:rsid w:val="00FF4817"/>
    <w:rsid w:val="00FF53C7"/>
    <w:rsid w:val="00FF540D"/>
    <w:rsid w:val="00FF5B47"/>
    <w:rsid w:val="00FF6397"/>
    <w:rsid w:val="00FF6C03"/>
    <w:rsid w:val="00FF6E83"/>
    <w:rsid w:val="00FF7485"/>
    <w:rsid w:val="00FF7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D7652"/>
  <w15:chartTrackingRefBased/>
  <w15:docId w15:val="{2FDD55FF-93CE-43F4-8251-CEFFFF55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EB5"/>
    <w:rPr>
      <w:rFonts w:ascii="Calibri" w:eastAsia="Times New Roman" w:hAnsi="Calibri" w:cs="Times New Roman"/>
    </w:rPr>
  </w:style>
  <w:style w:type="paragraph" w:styleId="Heading1">
    <w:name w:val="heading 1"/>
    <w:basedOn w:val="Normal"/>
    <w:next w:val="Normal"/>
    <w:link w:val="Heading1Char"/>
    <w:qFormat/>
    <w:rsid w:val="00F81EB5"/>
    <w:pPr>
      <w:keepNext/>
      <w:spacing w:after="0" w:line="240" w:lineRule="auto"/>
      <w:jc w:val="both"/>
      <w:outlineLvl w:val="0"/>
    </w:pPr>
    <w:rPr>
      <w:rFonts w:ascii="Arial" w:hAnsi="Arial" w:cs="Arial"/>
      <w:b/>
      <w:bCs/>
      <w:szCs w:val="24"/>
    </w:rPr>
  </w:style>
  <w:style w:type="paragraph" w:styleId="Heading3">
    <w:name w:val="heading 3"/>
    <w:basedOn w:val="Normal"/>
    <w:next w:val="Normal"/>
    <w:link w:val="Heading3Char"/>
    <w:uiPriority w:val="9"/>
    <w:semiHidden/>
    <w:unhideWhenUsed/>
    <w:qFormat/>
    <w:rsid w:val="003278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B5"/>
  </w:style>
  <w:style w:type="paragraph" w:styleId="Footer">
    <w:name w:val="footer"/>
    <w:basedOn w:val="Normal"/>
    <w:link w:val="FooterChar"/>
    <w:uiPriority w:val="99"/>
    <w:unhideWhenUsed/>
    <w:rsid w:val="00F81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B5"/>
  </w:style>
  <w:style w:type="paragraph" w:styleId="NoSpacing">
    <w:name w:val="No Spacing"/>
    <w:uiPriority w:val="1"/>
    <w:qFormat/>
    <w:rsid w:val="00F81EB5"/>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qFormat/>
    <w:rsid w:val="00F81EB5"/>
    <w:rPr>
      <w:rFonts w:ascii="Arial" w:eastAsia="Times New Roman" w:hAnsi="Arial" w:cs="Arial"/>
      <w:b/>
      <w:bCs/>
      <w:szCs w:val="24"/>
    </w:rPr>
  </w:style>
  <w:style w:type="paragraph" w:styleId="NormalWeb">
    <w:name w:val="Normal (Web)"/>
    <w:basedOn w:val="Normal"/>
    <w:uiPriority w:val="99"/>
    <w:unhideWhenUsed/>
    <w:qFormat/>
    <w:rsid w:val="00F81EB5"/>
    <w:pPr>
      <w:spacing w:before="100" w:beforeAutospacing="1" w:after="100" w:afterAutospacing="1" w:line="240" w:lineRule="auto"/>
    </w:pPr>
    <w:rPr>
      <w:rFonts w:ascii="Times New Roman" w:hAnsi="Times New Roman"/>
      <w:sz w:val="24"/>
      <w:szCs w:val="24"/>
      <w:lang w:eastAsia="en-GB"/>
    </w:rPr>
  </w:style>
  <w:style w:type="paragraph" w:customStyle="1" w:styleId="Standard">
    <w:name w:val="Standard"/>
    <w:qFormat/>
    <w:rsid w:val="00F81EB5"/>
    <w:pPr>
      <w:suppressAutoHyphens/>
      <w:autoSpaceDN w:val="0"/>
      <w:spacing w:after="0" w:line="240" w:lineRule="auto"/>
      <w:textAlignment w:val="baseline"/>
    </w:pPr>
    <w:rPr>
      <w:rFonts w:ascii="Liberation Serif" w:eastAsia="NSimSun" w:hAnsi="Liberation Serif" w:cs="Arial Unicode MS"/>
      <w:kern w:val="3"/>
      <w:sz w:val="24"/>
      <w:szCs w:val="24"/>
      <w:lang w:eastAsia="zh-CN" w:bidi="hi-IN"/>
    </w:rPr>
  </w:style>
  <w:style w:type="paragraph" w:styleId="ListParagraph">
    <w:name w:val="List Paragraph"/>
    <w:basedOn w:val="Normal"/>
    <w:uiPriority w:val="34"/>
    <w:qFormat/>
    <w:rsid w:val="00F81EB5"/>
    <w:pPr>
      <w:ind w:left="720"/>
    </w:pPr>
  </w:style>
  <w:style w:type="character" w:customStyle="1" w:styleId="Heading3Char">
    <w:name w:val="Heading 3 Char"/>
    <w:basedOn w:val="DefaultParagraphFont"/>
    <w:link w:val="Heading3"/>
    <w:uiPriority w:val="9"/>
    <w:semiHidden/>
    <w:rsid w:val="0032781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10892"/>
    <w:rPr>
      <w:color w:val="0563C1" w:themeColor="hyperlink"/>
      <w:u w:val="single"/>
    </w:rPr>
  </w:style>
  <w:style w:type="table" w:styleId="TableGrid">
    <w:name w:val="Table Grid"/>
    <w:basedOn w:val="TableNormal"/>
    <w:uiPriority w:val="39"/>
    <w:rsid w:val="00170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toproof">
    <w:name w:val="elementtoproof"/>
    <w:basedOn w:val="Normal"/>
    <w:uiPriority w:val="99"/>
    <w:semiHidden/>
    <w:rsid w:val="00191B24"/>
    <w:pPr>
      <w:spacing w:after="0" w:line="240" w:lineRule="auto"/>
    </w:pPr>
    <w:rPr>
      <w:rFonts w:eastAsiaTheme="minorEastAsia" w:cs="Calibri"/>
      <w:lang w:eastAsia="en-GB"/>
    </w:rPr>
  </w:style>
  <w:style w:type="character" w:customStyle="1" w:styleId="contentpasted0">
    <w:name w:val="contentpasted0"/>
    <w:basedOn w:val="DefaultParagraphFont"/>
    <w:rsid w:val="00191B24"/>
  </w:style>
  <w:style w:type="character" w:styleId="UnresolvedMention">
    <w:name w:val="Unresolved Mention"/>
    <w:basedOn w:val="DefaultParagraphFont"/>
    <w:uiPriority w:val="99"/>
    <w:semiHidden/>
    <w:unhideWhenUsed/>
    <w:rsid w:val="00B36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9315">
      <w:bodyDiv w:val="1"/>
      <w:marLeft w:val="0"/>
      <w:marRight w:val="0"/>
      <w:marTop w:val="0"/>
      <w:marBottom w:val="0"/>
      <w:divBdr>
        <w:top w:val="none" w:sz="0" w:space="0" w:color="auto"/>
        <w:left w:val="none" w:sz="0" w:space="0" w:color="auto"/>
        <w:bottom w:val="none" w:sz="0" w:space="0" w:color="auto"/>
        <w:right w:val="none" w:sz="0" w:space="0" w:color="auto"/>
      </w:divBdr>
    </w:div>
    <w:div w:id="184296388">
      <w:bodyDiv w:val="1"/>
      <w:marLeft w:val="0"/>
      <w:marRight w:val="0"/>
      <w:marTop w:val="0"/>
      <w:marBottom w:val="0"/>
      <w:divBdr>
        <w:top w:val="none" w:sz="0" w:space="0" w:color="auto"/>
        <w:left w:val="none" w:sz="0" w:space="0" w:color="auto"/>
        <w:bottom w:val="none" w:sz="0" w:space="0" w:color="auto"/>
        <w:right w:val="none" w:sz="0" w:space="0" w:color="auto"/>
      </w:divBdr>
    </w:div>
    <w:div w:id="190993846">
      <w:bodyDiv w:val="1"/>
      <w:marLeft w:val="0"/>
      <w:marRight w:val="0"/>
      <w:marTop w:val="0"/>
      <w:marBottom w:val="0"/>
      <w:divBdr>
        <w:top w:val="none" w:sz="0" w:space="0" w:color="auto"/>
        <w:left w:val="none" w:sz="0" w:space="0" w:color="auto"/>
        <w:bottom w:val="none" w:sz="0" w:space="0" w:color="auto"/>
        <w:right w:val="none" w:sz="0" w:space="0" w:color="auto"/>
      </w:divBdr>
    </w:div>
    <w:div w:id="196087368">
      <w:bodyDiv w:val="1"/>
      <w:marLeft w:val="0"/>
      <w:marRight w:val="0"/>
      <w:marTop w:val="0"/>
      <w:marBottom w:val="0"/>
      <w:divBdr>
        <w:top w:val="none" w:sz="0" w:space="0" w:color="auto"/>
        <w:left w:val="none" w:sz="0" w:space="0" w:color="auto"/>
        <w:bottom w:val="none" w:sz="0" w:space="0" w:color="auto"/>
        <w:right w:val="none" w:sz="0" w:space="0" w:color="auto"/>
      </w:divBdr>
    </w:div>
    <w:div w:id="300885168">
      <w:bodyDiv w:val="1"/>
      <w:marLeft w:val="0"/>
      <w:marRight w:val="0"/>
      <w:marTop w:val="0"/>
      <w:marBottom w:val="0"/>
      <w:divBdr>
        <w:top w:val="none" w:sz="0" w:space="0" w:color="auto"/>
        <w:left w:val="none" w:sz="0" w:space="0" w:color="auto"/>
        <w:bottom w:val="none" w:sz="0" w:space="0" w:color="auto"/>
        <w:right w:val="none" w:sz="0" w:space="0" w:color="auto"/>
      </w:divBdr>
    </w:div>
    <w:div w:id="310450211">
      <w:bodyDiv w:val="1"/>
      <w:marLeft w:val="0"/>
      <w:marRight w:val="0"/>
      <w:marTop w:val="0"/>
      <w:marBottom w:val="0"/>
      <w:divBdr>
        <w:top w:val="none" w:sz="0" w:space="0" w:color="auto"/>
        <w:left w:val="none" w:sz="0" w:space="0" w:color="auto"/>
        <w:bottom w:val="none" w:sz="0" w:space="0" w:color="auto"/>
        <w:right w:val="none" w:sz="0" w:space="0" w:color="auto"/>
      </w:divBdr>
    </w:div>
    <w:div w:id="339895264">
      <w:bodyDiv w:val="1"/>
      <w:marLeft w:val="0"/>
      <w:marRight w:val="0"/>
      <w:marTop w:val="0"/>
      <w:marBottom w:val="0"/>
      <w:divBdr>
        <w:top w:val="none" w:sz="0" w:space="0" w:color="auto"/>
        <w:left w:val="none" w:sz="0" w:space="0" w:color="auto"/>
        <w:bottom w:val="none" w:sz="0" w:space="0" w:color="auto"/>
        <w:right w:val="none" w:sz="0" w:space="0" w:color="auto"/>
      </w:divBdr>
    </w:div>
    <w:div w:id="395278768">
      <w:bodyDiv w:val="1"/>
      <w:marLeft w:val="0"/>
      <w:marRight w:val="0"/>
      <w:marTop w:val="0"/>
      <w:marBottom w:val="0"/>
      <w:divBdr>
        <w:top w:val="none" w:sz="0" w:space="0" w:color="auto"/>
        <w:left w:val="none" w:sz="0" w:space="0" w:color="auto"/>
        <w:bottom w:val="none" w:sz="0" w:space="0" w:color="auto"/>
        <w:right w:val="none" w:sz="0" w:space="0" w:color="auto"/>
      </w:divBdr>
    </w:div>
    <w:div w:id="417599625">
      <w:bodyDiv w:val="1"/>
      <w:marLeft w:val="0"/>
      <w:marRight w:val="0"/>
      <w:marTop w:val="0"/>
      <w:marBottom w:val="0"/>
      <w:divBdr>
        <w:top w:val="none" w:sz="0" w:space="0" w:color="auto"/>
        <w:left w:val="none" w:sz="0" w:space="0" w:color="auto"/>
        <w:bottom w:val="none" w:sz="0" w:space="0" w:color="auto"/>
        <w:right w:val="none" w:sz="0" w:space="0" w:color="auto"/>
      </w:divBdr>
    </w:div>
    <w:div w:id="479034879">
      <w:bodyDiv w:val="1"/>
      <w:marLeft w:val="0"/>
      <w:marRight w:val="0"/>
      <w:marTop w:val="0"/>
      <w:marBottom w:val="0"/>
      <w:divBdr>
        <w:top w:val="none" w:sz="0" w:space="0" w:color="auto"/>
        <w:left w:val="none" w:sz="0" w:space="0" w:color="auto"/>
        <w:bottom w:val="none" w:sz="0" w:space="0" w:color="auto"/>
        <w:right w:val="none" w:sz="0" w:space="0" w:color="auto"/>
      </w:divBdr>
    </w:div>
    <w:div w:id="522785235">
      <w:bodyDiv w:val="1"/>
      <w:marLeft w:val="0"/>
      <w:marRight w:val="0"/>
      <w:marTop w:val="0"/>
      <w:marBottom w:val="0"/>
      <w:divBdr>
        <w:top w:val="none" w:sz="0" w:space="0" w:color="auto"/>
        <w:left w:val="none" w:sz="0" w:space="0" w:color="auto"/>
        <w:bottom w:val="none" w:sz="0" w:space="0" w:color="auto"/>
        <w:right w:val="none" w:sz="0" w:space="0" w:color="auto"/>
      </w:divBdr>
    </w:div>
    <w:div w:id="560948067">
      <w:bodyDiv w:val="1"/>
      <w:marLeft w:val="0"/>
      <w:marRight w:val="0"/>
      <w:marTop w:val="0"/>
      <w:marBottom w:val="0"/>
      <w:divBdr>
        <w:top w:val="none" w:sz="0" w:space="0" w:color="auto"/>
        <w:left w:val="none" w:sz="0" w:space="0" w:color="auto"/>
        <w:bottom w:val="none" w:sz="0" w:space="0" w:color="auto"/>
        <w:right w:val="none" w:sz="0" w:space="0" w:color="auto"/>
      </w:divBdr>
    </w:div>
    <w:div w:id="563369881">
      <w:bodyDiv w:val="1"/>
      <w:marLeft w:val="0"/>
      <w:marRight w:val="0"/>
      <w:marTop w:val="0"/>
      <w:marBottom w:val="0"/>
      <w:divBdr>
        <w:top w:val="none" w:sz="0" w:space="0" w:color="auto"/>
        <w:left w:val="none" w:sz="0" w:space="0" w:color="auto"/>
        <w:bottom w:val="none" w:sz="0" w:space="0" w:color="auto"/>
        <w:right w:val="none" w:sz="0" w:space="0" w:color="auto"/>
      </w:divBdr>
    </w:div>
    <w:div w:id="567347304">
      <w:bodyDiv w:val="1"/>
      <w:marLeft w:val="0"/>
      <w:marRight w:val="0"/>
      <w:marTop w:val="0"/>
      <w:marBottom w:val="0"/>
      <w:divBdr>
        <w:top w:val="none" w:sz="0" w:space="0" w:color="auto"/>
        <w:left w:val="none" w:sz="0" w:space="0" w:color="auto"/>
        <w:bottom w:val="none" w:sz="0" w:space="0" w:color="auto"/>
        <w:right w:val="none" w:sz="0" w:space="0" w:color="auto"/>
      </w:divBdr>
    </w:div>
    <w:div w:id="577911088">
      <w:bodyDiv w:val="1"/>
      <w:marLeft w:val="0"/>
      <w:marRight w:val="0"/>
      <w:marTop w:val="0"/>
      <w:marBottom w:val="0"/>
      <w:divBdr>
        <w:top w:val="none" w:sz="0" w:space="0" w:color="auto"/>
        <w:left w:val="none" w:sz="0" w:space="0" w:color="auto"/>
        <w:bottom w:val="none" w:sz="0" w:space="0" w:color="auto"/>
        <w:right w:val="none" w:sz="0" w:space="0" w:color="auto"/>
      </w:divBdr>
    </w:div>
    <w:div w:id="591820765">
      <w:bodyDiv w:val="1"/>
      <w:marLeft w:val="0"/>
      <w:marRight w:val="0"/>
      <w:marTop w:val="0"/>
      <w:marBottom w:val="0"/>
      <w:divBdr>
        <w:top w:val="none" w:sz="0" w:space="0" w:color="auto"/>
        <w:left w:val="none" w:sz="0" w:space="0" w:color="auto"/>
        <w:bottom w:val="none" w:sz="0" w:space="0" w:color="auto"/>
        <w:right w:val="none" w:sz="0" w:space="0" w:color="auto"/>
      </w:divBdr>
    </w:div>
    <w:div w:id="656687078">
      <w:bodyDiv w:val="1"/>
      <w:marLeft w:val="0"/>
      <w:marRight w:val="0"/>
      <w:marTop w:val="0"/>
      <w:marBottom w:val="0"/>
      <w:divBdr>
        <w:top w:val="none" w:sz="0" w:space="0" w:color="auto"/>
        <w:left w:val="none" w:sz="0" w:space="0" w:color="auto"/>
        <w:bottom w:val="none" w:sz="0" w:space="0" w:color="auto"/>
        <w:right w:val="none" w:sz="0" w:space="0" w:color="auto"/>
      </w:divBdr>
    </w:div>
    <w:div w:id="674650256">
      <w:bodyDiv w:val="1"/>
      <w:marLeft w:val="0"/>
      <w:marRight w:val="0"/>
      <w:marTop w:val="0"/>
      <w:marBottom w:val="0"/>
      <w:divBdr>
        <w:top w:val="none" w:sz="0" w:space="0" w:color="auto"/>
        <w:left w:val="none" w:sz="0" w:space="0" w:color="auto"/>
        <w:bottom w:val="none" w:sz="0" w:space="0" w:color="auto"/>
        <w:right w:val="none" w:sz="0" w:space="0" w:color="auto"/>
      </w:divBdr>
    </w:div>
    <w:div w:id="711154688">
      <w:bodyDiv w:val="1"/>
      <w:marLeft w:val="0"/>
      <w:marRight w:val="0"/>
      <w:marTop w:val="0"/>
      <w:marBottom w:val="0"/>
      <w:divBdr>
        <w:top w:val="none" w:sz="0" w:space="0" w:color="auto"/>
        <w:left w:val="none" w:sz="0" w:space="0" w:color="auto"/>
        <w:bottom w:val="none" w:sz="0" w:space="0" w:color="auto"/>
        <w:right w:val="none" w:sz="0" w:space="0" w:color="auto"/>
      </w:divBdr>
    </w:div>
    <w:div w:id="724960085">
      <w:bodyDiv w:val="1"/>
      <w:marLeft w:val="0"/>
      <w:marRight w:val="0"/>
      <w:marTop w:val="0"/>
      <w:marBottom w:val="0"/>
      <w:divBdr>
        <w:top w:val="none" w:sz="0" w:space="0" w:color="auto"/>
        <w:left w:val="none" w:sz="0" w:space="0" w:color="auto"/>
        <w:bottom w:val="none" w:sz="0" w:space="0" w:color="auto"/>
        <w:right w:val="none" w:sz="0" w:space="0" w:color="auto"/>
      </w:divBdr>
    </w:div>
    <w:div w:id="734544109">
      <w:bodyDiv w:val="1"/>
      <w:marLeft w:val="0"/>
      <w:marRight w:val="0"/>
      <w:marTop w:val="0"/>
      <w:marBottom w:val="0"/>
      <w:divBdr>
        <w:top w:val="none" w:sz="0" w:space="0" w:color="auto"/>
        <w:left w:val="none" w:sz="0" w:space="0" w:color="auto"/>
        <w:bottom w:val="none" w:sz="0" w:space="0" w:color="auto"/>
        <w:right w:val="none" w:sz="0" w:space="0" w:color="auto"/>
      </w:divBdr>
    </w:div>
    <w:div w:id="807237020">
      <w:bodyDiv w:val="1"/>
      <w:marLeft w:val="0"/>
      <w:marRight w:val="0"/>
      <w:marTop w:val="0"/>
      <w:marBottom w:val="0"/>
      <w:divBdr>
        <w:top w:val="none" w:sz="0" w:space="0" w:color="auto"/>
        <w:left w:val="none" w:sz="0" w:space="0" w:color="auto"/>
        <w:bottom w:val="none" w:sz="0" w:space="0" w:color="auto"/>
        <w:right w:val="none" w:sz="0" w:space="0" w:color="auto"/>
      </w:divBdr>
    </w:div>
    <w:div w:id="816872372">
      <w:bodyDiv w:val="1"/>
      <w:marLeft w:val="0"/>
      <w:marRight w:val="0"/>
      <w:marTop w:val="0"/>
      <w:marBottom w:val="0"/>
      <w:divBdr>
        <w:top w:val="none" w:sz="0" w:space="0" w:color="auto"/>
        <w:left w:val="none" w:sz="0" w:space="0" w:color="auto"/>
        <w:bottom w:val="none" w:sz="0" w:space="0" w:color="auto"/>
        <w:right w:val="none" w:sz="0" w:space="0" w:color="auto"/>
      </w:divBdr>
    </w:div>
    <w:div w:id="831214445">
      <w:bodyDiv w:val="1"/>
      <w:marLeft w:val="0"/>
      <w:marRight w:val="0"/>
      <w:marTop w:val="0"/>
      <w:marBottom w:val="0"/>
      <w:divBdr>
        <w:top w:val="none" w:sz="0" w:space="0" w:color="auto"/>
        <w:left w:val="none" w:sz="0" w:space="0" w:color="auto"/>
        <w:bottom w:val="none" w:sz="0" w:space="0" w:color="auto"/>
        <w:right w:val="none" w:sz="0" w:space="0" w:color="auto"/>
      </w:divBdr>
    </w:div>
    <w:div w:id="860246598">
      <w:bodyDiv w:val="1"/>
      <w:marLeft w:val="0"/>
      <w:marRight w:val="0"/>
      <w:marTop w:val="0"/>
      <w:marBottom w:val="0"/>
      <w:divBdr>
        <w:top w:val="none" w:sz="0" w:space="0" w:color="auto"/>
        <w:left w:val="none" w:sz="0" w:space="0" w:color="auto"/>
        <w:bottom w:val="none" w:sz="0" w:space="0" w:color="auto"/>
        <w:right w:val="none" w:sz="0" w:space="0" w:color="auto"/>
      </w:divBdr>
    </w:div>
    <w:div w:id="892935277">
      <w:bodyDiv w:val="1"/>
      <w:marLeft w:val="0"/>
      <w:marRight w:val="0"/>
      <w:marTop w:val="0"/>
      <w:marBottom w:val="0"/>
      <w:divBdr>
        <w:top w:val="none" w:sz="0" w:space="0" w:color="auto"/>
        <w:left w:val="none" w:sz="0" w:space="0" w:color="auto"/>
        <w:bottom w:val="none" w:sz="0" w:space="0" w:color="auto"/>
        <w:right w:val="none" w:sz="0" w:space="0" w:color="auto"/>
      </w:divBdr>
    </w:div>
    <w:div w:id="912931759">
      <w:bodyDiv w:val="1"/>
      <w:marLeft w:val="0"/>
      <w:marRight w:val="0"/>
      <w:marTop w:val="0"/>
      <w:marBottom w:val="0"/>
      <w:divBdr>
        <w:top w:val="none" w:sz="0" w:space="0" w:color="auto"/>
        <w:left w:val="none" w:sz="0" w:space="0" w:color="auto"/>
        <w:bottom w:val="none" w:sz="0" w:space="0" w:color="auto"/>
        <w:right w:val="none" w:sz="0" w:space="0" w:color="auto"/>
      </w:divBdr>
    </w:div>
    <w:div w:id="917203506">
      <w:bodyDiv w:val="1"/>
      <w:marLeft w:val="0"/>
      <w:marRight w:val="0"/>
      <w:marTop w:val="0"/>
      <w:marBottom w:val="0"/>
      <w:divBdr>
        <w:top w:val="none" w:sz="0" w:space="0" w:color="auto"/>
        <w:left w:val="none" w:sz="0" w:space="0" w:color="auto"/>
        <w:bottom w:val="none" w:sz="0" w:space="0" w:color="auto"/>
        <w:right w:val="none" w:sz="0" w:space="0" w:color="auto"/>
      </w:divBdr>
    </w:div>
    <w:div w:id="1041785376">
      <w:bodyDiv w:val="1"/>
      <w:marLeft w:val="0"/>
      <w:marRight w:val="0"/>
      <w:marTop w:val="0"/>
      <w:marBottom w:val="0"/>
      <w:divBdr>
        <w:top w:val="none" w:sz="0" w:space="0" w:color="auto"/>
        <w:left w:val="none" w:sz="0" w:space="0" w:color="auto"/>
        <w:bottom w:val="none" w:sz="0" w:space="0" w:color="auto"/>
        <w:right w:val="none" w:sz="0" w:space="0" w:color="auto"/>
      </w:divBdr>
    </w:div>
    <w:div w:id="1076049746">
      <w:bodyDiv w:val="1"/>
      <w:marLeft w:val="0"/>
      <w:marRight w:val="0"/>
      <w:marTop w:val="0"/>
      <w:marBottom w:val="0"/>
      <w:divBdr>
        <w:top w:val="none" w:sz="0" w:space="0" w:color="auto"/>
        <w:left w:val="none" w:sz="0" w:space="0" w:color="auto"/>
        <w:bottom w:val="none" w:sz="0" w:space="0" w:color="auto"/>
        <w:right w:val="none" w:sz="0" w:space="0" w:color="auto"/>
      </w:divBdr>
    </w:div>
    <w:div w:id="1089623474">
      <w:bodyDiv w:val="1"/>
      <w:marLeft w:val="0"/>
      <w:marRight w:val="0"/>
      <w:marTop w:val="0"/>
      <w:marBottom w:val="0"/>
      <w:divBdr>
        <w:top w:val="none" w:sz="0" w:space="0" w:color="auto"/>
        <w:left w:val="none" w:sz="0" w:space="0" w:color="auto"/>
        <w:bottom w:val="none" w:sz="0" w:space="0" w:color="auto"/>
        <w:right w:val="none" w:sz="0" w:space="0" w:color="auto"/>
      </w:divBdr>
    </w:div>
    <w:div w:id="1121075195">
      <w:bodyDiv w:val="1"/>
      <w:marLeft w:val="0"/>
      <w:marRight w:val="0"/>
      <w:marTop w:val="0"/>
      <w:marBottom w:val="0"/>
      <w:divBdr>
        <w:top w:val="none" w:sz="0" w:space="0" w:color="auto"/>
        <w:left w:val="none" w:sz="0" w:space="0" w:color="auto"/>
        <w:bottom w:val="none" w:sz="0" w:space="0" w:color="auto"/>
        <w:right w:val="none" w:sz="0" w:space="0" w:color="auto"/>
      </w:divBdr>
    </w:div>
    <w:div w:id="1141270926">
      <w:bodyDiv w:val="1"/>
      <w:marLeft w:val="0"/>
      <w:marRight w:val="0"/>
      <w:marTop w:val="0"/>
      <w:marBottom w:val="0"/>
      <w:divBdr>
        <w:top w:val="none" w:sz="0" w:space="0" w:color="auto"/>
        <w:left w:val="none" w:sz="0" w:space="0" w:color="auto"/>
        <w:bottom w:val="none" w:sz="0" w:space="0" w:color="auto"/>
        <w:right w:val="none" w:sz="0" w:space="0" w:color="auto"/>
      </w:divBdr>
    </w:div>
    <w:div w:id="1174414278">
      <w:bodyDiv w:val="1"/>
      <w:marLeft w:val="0"/>
      <w:marRight w:val="0"/>
      <w:marTop w:val="0"/>
      <w:marBottom w:val="0"/>
      <w:divBdr>
        <w:top w:val="none" w:sz="0" w:space="0" w:color="auto"/>
        <w:left w:val="none" w:sz="0" w:space="0" w:color="auto"/>
        <w:bottom w:val="none" w:sz="0" w:space="0" w:color="auto"/>
        <w:right w:val="none" w:sz="0" w:space="0" w:color="auto"/>
      </w:divBdr>
    </w:div>
    <w:div w:id="1190794882">
      <w:bodyDiv w:val="1"/>
      <w:marLeft w:val="0"/>
      <w:marRight w:val="0"/>
      <w:marTop w:val="0"/>
      <w:marBottom w:val="0"/>
      <w:divBdr>
        <w:top w:val="none" w:sz="0" w:space="0" w:color="auto"/>
        <w:left w:val="none" w:sz="0" w:space="0" w:color="auto"/>
        <w:bottom w:val="none" w:sz="0" w:space="0" w:color="auto"/>
        <w:right w:val="none" w:sz="0" w:space="0" w:color="auto"/>
      </w:divBdr>
    </w:div>
    <w:div w:id="1255045406">
      <w:bodyDiv w:val="1"/>
      <w:marLeft w:val="0"/>
      <w:marRight w:val="0"/>
      <w:marTop w:val="0"/>
      <w:marBottom w:val="0"/>
      <w:divBdr>
        <w:top w:val="none" w:sz="0" w:space="0" w:color="auto"/>
        <w:left w:val="none" w:sz="0" w:space="0" w:color="auto"/>
        <w:bottom w:val="none" w:sz="0" w:space="0" w:color="auto"/>
        <w:right w:val="none" w:sz="0" w:space="0" w:color="auto"/>
      </w:divBdr>
    </w:div>
    <w:div w:id="1258059839">
      <w:bodyDiv w:val="1"/>
      <w:marLeft w:val="0"/>
      <w:marRight w:val="0"/>
      <w:marTop w:val="0"/>
      <w:marBottom w:val="0"/>
      <w:divBdr>
        <w:top w:val="none" w:sz="0" w:space="0" w:color="auto"/>
        <w:left w:val="none" w:sz="0" w:space="0" w:color="auto"/>
        <w:bottom w:val="none" w:sz="0" w:space="0" w:color="auto"/>
        <w:right w:val="none" w:sz="0" w:space="0" w:color="auto"/>
      </w:divBdr>
    </w:div>
    <w:div w:id="1270622186">
      <w:bodyDiv w:val="1"/>
      <w:marLeft w:val="0"/>
      <w:marRight w:val="0"/>
      <w:marTop w:val="0"/>
      <w:marBottom w:val="0"/>
      <w:divBdr>
        <w:top w:val="none" w:sz="0" w:space="0" w:color="auto"/>
        <w:left w:val="none" w:sz="0" w:space="0" w:color="auto"/>
        <w:bottom w:val="none" w:sz="0" w:space="0" w:color="auto"/>
        <w:right w:val="none" w:sz="0" w:space="0" w:color="auto"/>
      </w:divBdr>
    </w:div>
    <w:div w:id="1470201595">
      <w:bodyDiv w:val="1"/>
      <w:marLeft w:val="0"/>
      <w:marRight w:val="0"/>
      <w:marTop w:val="0"/>
      <w:marBottom w:val="0"/>
      <w:divBdr>
        <w:top w:val="none" w:sz="0" w:space="0" w:color="auto"/>
        <w:left w:val="none" w:sz="0" w:space="0" w:color="auto"/>
        <w:bottom w:val="none" w:sz="0" w:space="0" w:color="auto"/>
        <w:right w:val="none" w:sz="0" w:space="0" w:color="auto"/>
      </w:divBdr>
    </w:div>
    <w:div w:id="1619221863">
      <w:bodyDiv w:val="1"/>
      <w:marLeft w:val="0"/>
      <w:marRight w:val="0"/>
      <w:marTop w:val="0"/>
      <w:marBottom w:val="0"/>
      <w:divBdr>
        <w:top w:val="none" w:sz="0" w:space="0" w:color="auto"/>
        <w:left w:val="none" w:sz="0" w:space="0" w:color="auto"/>
        <w:bottom w:val="none" w:sz="0" w:space="0" w:color="auto"/>
        <w:right w:val="none" w:sz="0" w:space="0" w:color="auto"/>
      </w:divBdr>
    </w:div>
    <w:div w:id="1627350458">
      <w:bodyDiv w:val="1"/>
      <w:marLeft w:val="0"/>
      <w:marRight w:val="0"/>
      <w:marTop w:val="0"/>
      <w:marBottom w:val="0"/>
      <w:divBdr>
        <w:top w:val="none" w:sz="0" w:space="0" w:color="auto"/>
        <w:left w:val="none" w:sz="0" w:space="0" w:color="auto"/>
        <w:bottom w:val="none" w:sz="0" w:space="0" w:color="auto"/>
        <w:right w:val="none" w:sz="0" w:space="0" w:color="auto"/>
      </w:divBdr>
    </w:div>
    <w:div w:id="1628773880">
      <w:bodyDiv w:val="1"/>
      <w:marLeft w:val="0"/>
      <w:marRight w:val="0"/>
      <w:marTop w:val="0"/>
      <w:marBottom w:val="0"/>
      <w:divBdr>
        <w:top w:val="none" w:sz="0" w:space="0" w:color="auto"/>
        <w:left w:val="none" w:sz="0" w:space="0" w:color="auto"/>
        <w:bottom w:val="none" w:sz="0" w:space="0" w:color="auto"/>
        <w:right w:val="none" w:sz="0" w:space="0" w:color="auto"/>
      </w:divBdr>
    </w:div>
    <w:div w:id="1712225712">
      <w:bodyDiv w:val="1"/>
      <w:marLeft w:val="0"/>
      <w:marRight w:val="0"/>
      <w:marTop w:val="0"/>
      <w:marBottom w:val="0"/>
      <w:divBdr>
        <w:top w:val="none" w:sz="0" w:space="0" w:color="auto"/>
        <w:left w:val="none" w:sz="0" w:space="0" w:color="auto"/>
        <w:bottom w:val="none" w:sz="0" w:space="0" w:color="auto"/>
        <w:right w:val="none" w:sz="0" w:space="0" w:color="auto"/>
      </w:divBdr>
    </w:div>
    <w:div w:id="1712993147">
      <w:bodyDiv w:val="1"/>
      <w:marLeft w:val="0"/>
      <w:marRight w:val="0"/>
      <w:marTop w:val="0"/>
      <w:marBottom w:val="0"/>
      <w:divBdr>
        <w:top w:val="none" w:sz="0" w:space="0" w:color="auto"/>
        <w:left w:val="none" w:sz="0" w:space="0" w:color="auto"/>
        <w:bottom w:val="none" w:sz="0" w:space="0" w:color="auto"/>
        <w:right w:val="none" w:sz="0" w:space="0" w:color="auto"/>
      </w:divBdr>
    </w:div>
    <w:div w:id="1728915373">
      <w:bodyDiv w:val="1"/>
      <w:marLeft w:val="0"/>
      <w:marRight w:val="0"/>
      <w:marTop w:val="0"/>
      <w:marBottom w:val="0"/>
      <w:divBdr>
        <w:top w:val="none" w:sz="0" w:space="0" w:color="auto"/>
        <w:left w:val="none" w:sz="0" w:space="0" w:color="auto"/>
        <w:bottom w:val="none" w:sz="0" w:space="0" w:color="auto"/>
        <w:right w:val="none" w:sz="0" w:space="0" w:color="auto"/>
      </w:divBdr>
    </w:div>
    <w:div w:id="1767341039">
      <w:bodyDiv w:val="1"/>
      <w:marLeft w:val="0"/>
      <w:marRight w:val="0"/>
      <w:marTop w:val="0"/>
      <w:marBottom w:val="0"/>
      <w:divBdr>
        <w:top w:val="none" w:sz="0" w:space="0" w:color="auto"/>
        <w:left w:val="none" w:sz="0" w:space="0" w:color="auto"/>
        <w:bottom w:val="none" w:sz="0" w:space="0" w:color="auto"/>
        <w:right w:val="none" w:sz="0" w:space="0" w:color="auto"/>
      </w:divBdr>
    </w:div>
    <w:div w:id="1782649817">
      <w:bodyDiv w:val="1"/>
      <w:marLeft w:val="0"/>
      <w:marRight w:val="0"/>
      <w:marTop w:val="0"/>
      <w:marBottom w:val="0"/>
      <w:divBdr>
        <w:top w:val="none" w:sz="0" w:space="0" w:color="auto"/>
        <w:left w:val="none" w:sz="0" w:space="0" w:color="auto"/>
        <w:bottom w:val="none" w:sz="0" w:space="0" w:color="auto"/>
        <w:right w:val="none" w:sz="0" w:space="0" w:color="auto"/>
      </w:divBdr>
    </w:div>
    <w:div w:id="1797749754">
      <w:bodyDiv w:val="1"/>
      <w:marLeft w:val="0"/>
      <w:marRight w:val="0"/>
      <w:marTop w:val="0"/>
      <w:marBottom w:val="0"/>
      <w:divBdr>
        <w:top w:val="none" w:sz="0" w:space="0" w:color="auto"/>
        <w:left w:val="none" w:sz="0" w:space="0" w:color="auto"/>
        <w:bottom w:val="none" w:sz="0" w:space="0" w:color="auto"/>
        <w:right w:val="none" w:sz="0" w:space="0" w:color="auto"/>
      </w:divBdr>
    </w:div>
    <w:div w:id="1823958583">
      <w:bodyDiv w:val="1"/>
      <w:marLeft w:val="0"/>
      <w:marRight w:val="0"/>
      <w:marTop w:val="0"/>
      <w:marBottom w:val="0"/>
      <w:divBdr>
        <w:top w:val="none" w:sz="0" w:space="0" w:color="auto"/>
        <w:left w:val="none" w:sz="0" w:space="0" w:color="auto"/>
        <w:bottom w:val="none" w:sz="0" w:space="0" w:color="auto"/>
        <w:right w:val="none" w:sz="0" w:space="0" w:color="auto"/>
      </w:divBdr>
    </w:div>
    <w:div w:id="1830561739">
      <w:bodyDiv w:val="1"/>
      <w:marLeft w:val="0"/>
      <w:marRight w:val="0"/>
      <w:marTop w:val="0"/>
      <w:marBottom w:val="0"/>
      <w:divBdr>
        <w:top w:val="none" w:sz="0" w:space="0" w:color="auto"/>
        <w:left w:val="none" w:sz="0" w:space="0" w:color="auto"/>
        <w:bottom w:val="none" w:sz="0" w:space="0" w:color="auto"/>
        <w:right w:val="none" w:sz="0" w:space="0" w:color="auto"/>
      </w:divBdr>
    </w:div>
    <w:div w:id="1885673158">
      <w:bodyDiv w:val="1"/>
      <w:marLeft w:val="0"/>
      <w:marRight w:val="0"/>
      <w:marTop w:val="0"/>
      <w:marBottom w:val="0"/>
      <w:divBdr>
        <w:top w:val="none" w:sz="0" w:space="0" w:color="auto"/>
        <w:left w:val="none" w:sz="0" w:space="0" w:color="auto"/>
        <w:bottom w:val="none" w:sz="0" w:space="0" w:color="auto"/>
        <w:right w:val="none" w:sz="0" w:space="0" w:color="auto"/>
      </w:divBdr>
      <w:divsChild>
        <w:div w:id="1901476119">
          <w:marLeft w:val="0"/>
          <w:marRight w:val="0"/>
          <w:marTop w:val="0"/>
          <w:marBottom w:val="0"/>
          <w:divBdr>
            <w:top w:val="none" w:sz="0" w:space="0" w:color="auto"/>
            <w:left w:val="none" w:sz="0" w:space="0" w:color="auto"/>
            <w:bottom w:val="none" w:sz="0" w:space="0" w:color="auto"/>
            <w:right w:val="none" w:sz="0" w:space="0" w:color="auto"/>
          </w:divBdr>
          <w:divsChild>
            <w:div w:id="874971903">
              <w:marLeft w:val="0"/>
              <w:marRight w:val="0"/>
              <w:marTop w:val="0"/>
              <w:marBottom w:val="0"/>
              <w:divBdr>
                <w:top w:val="none" w:sz="0" w:space="0" w:color="auto"/>
                <w:left w:val="none" w:sz="0" w:space="0" w:color="auto"/>
                <w:bottom w:val="none" w:sz="0" w:space="0" w:color="auto"/>
                <w:right w:val="none" w:sz="0" w:space="0" w:color="auto"/>
              </w:divBdr>
            </w:div>
          </w:divsChild>
        </w:div>
        <w:div w:id="1287394085">
          <w:marLeft w:val="0"/>
          <w:marRight w:val="0"/>
          <w:marTop w:val="0"/>
          <w:marBottom w:val="0"/>
          <w:divBdr>
            <w:top w:val="none" w:sz="0" w:space="0" w:color="auto"/>
            <w:left w:val="none" w:sz="0" w:space="0" w:color="auto"/>
            <w:bottom w:val="none" w:sz="0" w:space="0" w:color="auto"/>
            <w:right w:val="none" w:sz="0" w:space="0" w:color="auto"/>
          </w:divBdr>
          <w:divsChild>
            <w:div w:id="1028408320">
              <w:marLeft w:val="0"/>
              <w:marRight w:val="0"/>
              <w:marTop w:val="0"/>
              <w:marBottom w:val="0"/>
              <w:divBdr>
                <w:top w:val="none" w:sz="0" w:space="0" w:color="auto"/>
                <w:left w:val="none" w:sz="0" w:space="0" w:color="auto"/>
                <w:bottom w:val="none" w:sz="0" w:space="0" w:color="auto"/>
                <w:right w:val="none" w:sz="0" w:space="0" w:color="auto"/>
              </w:divBdr>
            </w:div>
          </w:divsChild>
        </w:div>
        <w:div w:id="983579358">
          <w:marLeft w:val="0"/>
          <w:marRight w:val="0"/>
          <w:marTop w:val="0"/>
          <w:marBottom w:val="0"/>
          <w:divBdr>
            <w:top w:val="none" w:sz="0" w:space="0" w:color="auto"/>
            <w:left w:val="none" w:sz="0" w:space="0" w:color="auto"/>
            <w:bottom w:val="none" w:sz="0" w:space="0" w:color="auto"/>
            <w:right w:val="none" w:sz="0" w:space="0" w:color="auto"/>
          </w:divBdr>
          <w:divsChild>
            <w:div w:id="511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2712">
      <w:bodyDiv w:val="1"/>
      <w:marLeft w:val="0"/>
      <w:marRight w:val="0"/>
      <w:marTop w:val="0"/>
      <w:marBottom w:val="0"/>
      <w:divBdr>
        <w:top w:val="none" w:sz="0" w:space="0" w:color="auto"/>
        <w:left w:val="none" w:sz="0" w:space="0" w:color="auto"/>
        <w:bottom w:val="none" w:sz="0" w:space="0" w:color="auto"/>
        <w:right w:val="none" w:sz="0" w:space="0" w:color="auto"/>
      </w:divBdr>
    </w:div>
    <w:div w:id="2010331443">
      <w:bodyDiv w:val="1"/>
      <w:marLeft w:val="0"/>
      <w:marRight w:val="0"/>
      <w:marTop w:val="0"/>
      <w:marBottom w:val="0"/>
      <w:divBdr>
        <w:top w:val="none" w:sz="0" w:space="0" w:color="auto"/>
        <w:left w:val="none" w:sz="0" w:space="0" w:color="auto"/>
        <w:bottom w:val="none" w:sz="0" w:space="0" w:color="auto"/>
        <w:right w:val="none" w:sz="0" w:space="0" w:color="auto"/>
      </w:divBdr>
    </w:div>
    <w:div w:id="20434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ts.gov.uk/News/290823-school-atten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ants.gov.uk/News/07082023RecyclevapesatHWR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95878-F8A9-4E46-AF2D-E6B2B967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3028</Words>
  <Characters>17261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eveline.attwood@gmail.com</dc:creator>
  <cp:keywords/>
  <dc:description/>
  <cp:lastModifiedBy>Eveline Attwood</cp:lastModifiedBy>
  <cp:revision>81</cp:revision>
  <cp:lastPrinted>2023-03-13T10:59:00Z</cp:lastPrinted>
  <dcterms:created xsi:type="dcterms:W3CDTF">2023-09-12T10:08:00Z</dcterms:created>
  <dcterms:modified xsi:type="dcterms:W3CDTF">2023-09-12T13:51:00Z</dcterms:modified>
</cp:coreProperties>
</file>